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74587">
      <w:pPr>
        <w:pStyle w:val="4"/>
        <w:jc w:val="center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Важное значение в развитии речи детей раннего возраста имеет:</w:t>
      </w:r>
    </w:p>
    <w:p w14:paraId="235B497B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пальцев рук;</w:t>
      </w:r>
    </w:p>
    <w:p w14:paraId="607D58BC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 (отработка основных движений языка и положений губ, необходимых для четкого и правильного произношения звуков речи);</w:t>
      </w:r>
    </w:p>
    <w:p w14:paraId="00CA2CAB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Развитие плавного длительного выдоха, постановка нижнее диафрагмального дыхания;</w:t>
      </w:r>
    </w:p>
    <w:p w14:paraId="511A4890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чувства ритма (слушать и повторять ритм звучания музыкальных инструментов и игрушек);</w:t>
      </w:r>
    </w:p>
    <w:p w14:paraId="6C8D9109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слуха.</w:t>
      </w:r>
    </w:p>
    <w:p w14:paraId="69BB09DA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Эксперименты, проведенные учеными, доказали, что </w:t>
      </w:r>
      <w:r>
        <w:rPr>
          <w:sz w:val="28"/>
          <w:szCs w:val="28"/>
          <w:u w:val="single"/>
        </w:rPr>
        <w:t>тренировка пальцев рук (массаж кисти руки)</w:t>
      </w:r>
      <w:r>
        <w:rPr>
          <w:sz w:val="28"/>
          <w:szCs w:val="28"/>
        </w:rPr>
        <w:t xml:space="preserve"> на два с половиной месяца ускоряет процесс созревания речевых областей. Это свидетельствует о том, что речевые области формируются под влиянием импульсов от пальцев рук.</w:t>
      </w:r>
    </w:p>
    <w:p w14:paraId="50C6960E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Работу по тренировке пальцев можно начинать с детьми в возрасте от 2 до 6-7 месяцев. В этот период полезно делать массаж – поглаживать кисти рук в направлении от кончиков пальцев к запястью и упражнения: брать каждый пальчик ребенка в свои пальцы, сгибать и разгибать его (2-3 минуты ежедневно). С 7 месячного возраста следует давать ребенку перебирать сначала крупные яркие предметы, затем более мелкие. Хорошая тренировка обеспечивается народными играми с пальчиками «Сорока-белобока», «Пальчики в лесу», «Пальчики и кулачки»</w:t>
      </w:r>
    </w:p>
    <w:p w14:paraId="479292E3">
      <w:pPr>
        <w:pStyle w:val="13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21FCCAD">
      <w:pPr>
        <w:pStyle w:val="1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Правильное дыхание</w:t>
      </w:r>
      <w:r>
        <w:rPr>
          <w:sz w:val="28"/>
          <w:szCs w:val="28"/>
        </w:rPr>
        <w:t xml:space="preserve"> очень важно для развития речи, так как дыхательная система — это энергетическая база для речевой системы. Дыхание влияет на звукопроизношение, артикуляцию и развитие голоса.</w:t>
      </w:r>
    </w:p>
    <w:p w14:paraId="0A20ADA0">
      <w:pPr>
        <w:pStyle w:val="13"/>
        <w:rPr>
          <w:sz w:val="28"/>
          <w:szCs w:val="28"/>
        </w:rPr>
      </w:pPr>
      <w:r>
        <w:rPr>
          <w:sz w:val="28"/>
          <w:szCs w:val="28"/>
        </w:rPr>
        <w:t>Регулярные занятия дыхательной гимнастикой способствуют воспитанию правильного речевого дыхания с удлиненным, постепенным выдохом, что позволяет получить запас воздуха для произнесения различных по длине фраз.</w:t>
      </w:r>
    </w:p>
    <w:p w14:paraId="0A099FF6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 w14:paraId="5B60E9F5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 w14:paraId="224A4F0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2.Особенности речевого развития детей раннего возраста</w:t>
      </w:r>
    </w:p>
    <w:p w14:paraId="01EB0DA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Второй год жизни – это время становления и быстрого совершенствования речевых функций (основы всего психического развития), то есть это сенситивный период развития речи.</w:t>
      </w:r>
    </w:p>
    <w:p w14:paraId="3697B6B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Осваивая родную речь, дети овладевают как фонетической, так и семантической  (смысловой) её сторонами. Произнесение слов становится более правильным, ребёнок постепенно перестаёт пользоваться искажёнными словами и словами - обрывками. Этому способствует и то, что к трём годам усваиваются все основные звуки языка.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Самое важное изменение в речи ребёнка то, что слово приобретает для него предметное значение.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Ребёнок обозначает одним словом предметы, различные по своим внешним свойствам, но сходные по какому-то существенному признаку или способу действия с ним. С появлением предметных значений слов связаны поэтому первые обобщения.</w:t>
      </w:r>
    </w:p>
    <w:p w14:paraId="651A569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В раннем возрасте быстро растёт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пассивный словарь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– количество понимаемых слов. К двум годам ребёнок понимает почти все слова, которые произносит взрослый, называя окружающие его предметы. К этому времени он начинает понимать и объяснения взрослого (инструкции) относительно совместных действий. Поскольку ребёнок активно познаёт мир вещей, манипулируя с предметами для него – наиболее значимая деятельность, а освоить новые действия с предметами он может только совместно с взрослым.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Инструктивная речь,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организующая действия ребёнка, понимается им достаточно рано. Позже, в 2-3 года, возникает понимание и речи-рассказа. Легче понимаются рассказы, касающиеся окружающих ребёнка вещей и явлений. Для того чтобы он понял рассказ или сказку, содержание которых выходит за пределы непосредственно воспринимаемой им ситуации, нужна дополнительная работа – взрослые должны этому специально научить. Ребёнок может воспринимать небольшие рассказы взрослого, состоящие из 3-4 предложений.</w:t>
      </w:r>
    </w:p>
    <w:p w14:paraId="4CDEA80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Интенсивно развивается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активная речь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растёт активный словарь (причём количество произносимых  ребёнком слов всегда меньше, чем количество понимаемых), появляются первые фразы, первые вопросы, обращенные к взрослым. К трём годам активный словарь достигает 1000-1500 слов. Предложения первоначально, примерно в 1,5 года, состоят из 2-3 слов. Это чаще всего субъект и его действия («мама идёт»), действие и объект действия («дай булку», «хочу конфету») или действие и место действия («книга там»). К трём годам усваиваются основные грамматические формы и основные синтаксические конструкции родного языка. В речи ребёнка встречаются почти все части речи, разные типы предложений. </w:t>
      </w:r>
    </w:p>
    <w:p w14:paraId="0C35127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Речевая активность ребёнка обычно резко возрастает между 2-3-мя годами. Расширяется круг его общения – он уже может общаться с помощью речи не только с близкими людьми, но и с другими взрослыми, с детьми. Ребёнок отвечает на вопросы взрослого и сам задаёт вопросы о том, что они делают вместе. Когда же он вступает в разговор со сверстником, он мало вникает в содержание реплик другого ребёнка, поэтому такие диалоги бедны, и дети не всегда отвечают друг другу.</w:t>
      </w:r>
    </w:p>
    <w:p w14:paraId="2FE30B3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270E05D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2.Особенности развития речи в раннем возрасте:</w:t>
      </w:r>
    </w:p>
    <w:p w14:paraId="524A813A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 Развитие речи связано не только непосредственно с общением со взрослым, но и включено в практическую деятельность по освоению предметов;</w:t>
      </w:r>
    </w:p>
    <w:p w14:paraId="44FD09EC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2.2  Формируется активная речь, которая становится средством общения с взрослыми и сверстниками;</w:t>
      </w:r>
    </w:p>
    <w:p w14:paraId="2BA4863E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2.3  Формируется регулирующая функция речи, когда ребёнок подчиняется инструкции взрослого, выполняя его требования;</w:t>
      </w:r>
    </w:p>
    <w:p w14:paraId="1FD25FC4">
      <w:pPr>
        <w:spacing w:before="100" w:beforeAutospacing="1" w:after="100" w:afterAutospacing="1" w:line="240" w:lineRule="auto"/>
        <w:ind w:lef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2.4  Появляется ситуативная речь, понятная исходя из контекста ситуации, в которую включены собеседники;</w:t>
      </w:r>
    </w:p>
    <w:p w14:paraId="6E07AE4F">
      <w:pPr>
        <w:pStyle w:val="2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Возникает описательная речь;</w:t>
      </w:r>
    </w:p>
    <w:p w14:paraId="267E7604">
      <w:pPr>
        <w:pStyle w:val="2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Ребёнок воздействует с помощью речи на себя и на взрослого;</w:t>
      </w:r>
    </w:p>
    <w:p w14:paraId="4A68EB08">
      <w:pPr>
        <w:pStyle w:val="2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Речь отражает опыт взаимодействия ребёнка с окружающим, называя не только предметы и лица, но и действия, переживания, требования,      </w:t>
      </w:r>
    </w:p>
    <w:p w14:paraId="15734F50">
      <w:pPr>
        <w:pStyle w:val="25"/>
        <w:spacing w:before="100" w:beforeAutospacing="1" w:after="100" w:afterAutospacing="1" w:line="240" w:lineRule="auto"/>
        <w:ind w:left="65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предложения, желания;</w:t>
      </w:r>
    </w:p>
    <w:p w14:paraId="1E6AA3FC">
      <w:pPr>
        <w:pStyle w:val="2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Формируется слушание и понимание литературных произведений, рассказов взрослого, что обогащает опыт ребёнка и помогает усвоить социальный опыт.</w:t>
      </w:r>
    </w:p>
    <w:p w14:paraId="4593BE5C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 w14:paraId="391A99AB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 w14:paraId="373C07EE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3DE0DA">
      <w:pPr>
        <w:pStyle w:val="13"/>
        <w:rPr>
          <w:sz w:val="28"/>
          <w:szCs w:val="28"/>
        </w:rPr>
      </w:pPr>
    </w:p>
    <w:p w14:paraId="4F33CD97">
      <w:pPr>
        <w:pStyle w:val="13"/>
        <w:rPr>
          <w:sz w:val="28"/>
          <w:szCs w:val="28"/>
        </w:rPr>
      </w:pPr>
    </w:p>
    <w:p w14:paraId="76021189">
      <w:pPr>
        <w:pStyle w:val="2"/>
        <w:jc w:val="center"/>
        <w:rPr>
          <w:color w:val="auto"/>
        </w:rPr>
      </w:pPr>
      <w:r>
        <w:rPr>
          <w:i/>
          <w:iCs/>
          <w:color w:val="auto"/>
        </w:rPr>
        <w:t>Структура и методика занятий по формированию слово - и звукопроизношения .</w:t>
      </w:r>
    </w:p>
    <w:p w14:paraId="70BE58A9">
      <w:pPr>
        <w:pStyle w:val="2"/>
        <w:rPr>
          <w:b w:val="0"/>
          <w:color w:val="auto"/>
        </w:rPr>
      </w:pPr>
      <w:r>
        <w:rPr>
          <w:b w:val="0"/>
          <w:color w:val="auto"/>
        </w:rPr>
        <w:t xml:space="preserve">В </w:t>
      </w:r>
      <w:r>
        <w:rPr>
          <w:b w:val="0"/>
          <w:i/>
          <w:iCs/>
          <w:color w:val="auto"/>
        </w:rPr>
        <w:t>первой младшей группе</w:t>
      </w:r>
      <w:r>
        <w:rPr>
          <w:b w:val="0"/>
          <w:color w:val="auto"/>
        </w:rPr>
        <w:t xml:space="preserve"> специальные занятия по звуковой культуре речи желательно проводить не реже одного - двух раз в месяц. Кроме того, 23 упражнения (длительностью от 23 до 45 мин.) следует включать в занятия по родному языку. Некоторые разделы звуковой культуры речи надо вводить в содержание занятий, решающих иные задачи речевого развития (например, обращать внимание на выразительность и громкость голоса при чтении потешек).</w:t>
      </w:r>
    </w:p>
    <w:p w14:paraId="1774479C">
      <w:pPr>
        <w:pStyle w:val="2"/>
        <w:rPr>
          <w:b w:val="0"/>
          <w:color w:val="auto"/>
        </w:rPr>
      </w:pPr>
      <w:r>
        <w:rPr>
          <w:b w:val="0"/>
          <w:color w:val="auto"/>
        </w:rPr>
        <w:t>В зависимости от поставленных задач занятия по звуковой культуре речи могут состоять из двух или трех частей. Наблюдения показали, что наиболее рациональной является такая структура: первая часть занятия - задания по уточнению и закреплению правильного произношения звуков; вторая и третья - игры и упражнения по развитию слухового восприятия, словопроизношения, голосового аппарата. Некоторые занятия почти целиком могут состоять из повторения пройденного материала.</w:t>
      </w:r>
    </w:p>
    <w:p w14:paraId="047E0F71">
      <w:pPr>
        <w:pStyle w:val="2"/>
        <w:rPr>
          <w:b w:val="0"/>
          <w:color w:val="auto"/>
        </w:rPr>
      </w:pPr>
      <w:r>
        <w:rPr>
          <w:b w:val="0"/>
          <w:color w:val="auto"/>
        </w:rPr>
        <w:t>Упражнения, которые предлагаются детям как часть занятий по развитию речи, включают работу по уточнению и закреплению отдельных звуков, выработке правильного продолжительного выдоха через рот. В качестве, например, подготовительных упражнений для развития речевого дыхания используется игра "Ветерок" (дети дуют на тонкие полоски бумаги). Подобные упражнения и игры надо стремиться увязывать с основной частью занятия. В младшей подгруппе некоторые задания упрощаются.</w:t>
      </w:r>
    </w:p>
    <w:p w14:paraId="5DD19DF3">
      <w:pPr>
        <w:shd w:val="clear" w:color="auto" w:fill="FFFFFF"/>
        <w:spacing w:before="100" w:beforeAutospacing="1" w:after="100" w:afterAutospacing="1" w:line="240" w:lineRule="auto"/>
        <w:ind w:right="67"/>
        <w:jc w:val="both"/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</w:pPr>
    </w:p>
    <w:p w14:paraId="1CA3EE64">
      <w:pPr>
        <w:shd w:val="clear" w:color="auto" w:fill="FFFFFF"/>
        <w:spacing w:before="100" w:beforeAutospacing="1" w:after="100" w:afterAutospacing="1" w:line="240" w:lineRule="auto"/>
        <w:ind w:right="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3"/>
          <w:sz w:val="28"/>
          <w:szCs w:val="28"/>
          <w:lang w:eastAsia="ru-RU"/>
        </w:rPr>
        <w:t>Методика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 xml:space="preserve"> использует методы, разработанные в дидактике. Метод развития речи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  <w:lang w:eastAsia="ru-RU"/>
        </w:rPr>
        <w:t xml:space="preserve">определяется как способ деятельности педагога и детей, обеспечивающий формирование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речевых навыков и умений.</w:t>
      </w:r>
    </w:p>
    <w:p w14:paraId="4F309A5B">
      <w:pPr>
        <w:shd w:val="clear" w:color="auto" w:fill="FFFFFF"/>
        <w:spacing w:after="0" w:line="240" w:lineRule="auto"/>
        <w:ind w:left="10" w:right="58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Выделяют три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группы методов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— наглядные, словесные и практические. Это деление 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  <w:lang w:eastAsia="ru-RU"/>
        </w:rPr>
        <w:t xml:space="preserve">весьма условно, поскольку между ними нет резкой границы. Наглядные методы 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  <w:lang w:eastAsia="ru-RU"/>
        </w:rPr>
        <w:t xml:space="preserve">сопровождаются словом, а в словесных используются наглядные приемы. Практические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методы также связаны и со словом, и с наглядным материалом. Причисление одних методов и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  <w:lang w:eastAsia="ru-RU"/>
        </w:rPr>
        <w:t xml:space="preserve">приемов к наглядным, других к словесным или практическим зависит от преобладания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наглядности, слова или действий как источника и основы высказывания.</w:t>
      </w:r>
    </w:p>
    <w:p w14:paraId="569CC3D3">
      <w:pPr>
        <w:shd w:val="clear" w:color="auto" w:fill="FFFFFF"/>
        <w:spacing w:after="0" w:line="240" w:lineRule="auto"/>
        <w:ind w:left="14" w:right="48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Наглядные методы 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  <w:lang w:eastAsia="ru-RU"/>
        </w:rPr>
        <w:t xml:space="preserve">используются в детском саду чаще. Применяются как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 xml:space="preserve">непосредственные, так и опосредованные методы. К </w:t>
      </w:r>
      <w:r>
        <w:rPr>
          <w:rFonts w:ascii="Times New Roman" w:hAnsi="Times New Roman" w:eastAsia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непосредственным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 xml:space="preserve">относится метод 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  <w:lang w:eastAsia="ru-RU"/>
        </w:rPr>
        <w:t xml:space="preserve">наблюдения и его разновидности: экскурсии, осмотры помещения, рассматривание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натуральных предметов. Эти методы направлены на накопление содержания речи и обеспечи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вают связь двух сигнальных систем.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Опосредованные методы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основаны на применении изоб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 xml:space="preserve">разительной наглядности. Это рассматривание игрушек, картин, фотографий, описание картин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и игрушек, рассказывание по игрушкам и картинам. Они используются для закрепления знаний,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>словаря, развития обобщающей функции слова, обучения связной речи. Опосредованные ме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тоды могут быть использованы также для ознакомления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объектами и явлениями, с которыми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>невозможно познакомиться непосредственно.</w:t>
      </w:r>
    </w:p>
    <w:p w14:paraId="43F01DFE">
      <w:pPr>
        <w:shd w:val="clear" w:color="auto" w:fill="FFFFFF"/>
        <w:spacing w:after="0" w:line="240" w:lineRule="auto"/>
        <w:ind w:left="29" w:right="29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Словесные методы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 xml:space="preserve">в детском саду применяются реже: это чтение и рассказывание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>художественных произведений, заучивание наизусть, пересказ, обобщающая беседа, рас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  <w:lang w:eastAsia="ru-RU"/>
        </w:rPr>
        <w:t xml:space="preserve">сказывание без опоры на наглядный материал. Во всех словесных методах используются 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  <w:lang w:eastAsia="ru-RU"/>
        </w:rPr>
        <w:t>наглядные приемы: показ предметов, игрушек, картин, рассматривание иллюстраций,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  <w:lang w:eastAsia="ru-RU"/>
        </w:rPr>
        <w:t xml:space="preserve">поскольку возрастные особенности маленьких детей и природа самого слова требуют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eastAsia="ru-RU"/>
        </w:rPr>
        <w:t>наглядности.</w:t>
      </w:r>
    </w:p>
    <w:p w14:paraId="72A1D27B">
      <w:pPr>
        <w:shd w:val="clear" w:color="auto" w:fill="FFFFFF"/>
        <w:spacing w:before="5" w:after="0" w:line="240" w:lineRule="auto"/>
        <w:ind w:left="34" w:right="29" w:firstLine="7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методы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направлены на применение речевых навыков и умений и их совершенствование. К практическим методам относятся различные дидактические игры, игры-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 xml:space="preserve">драматизации, инсценировки, дидактические упражнения, пластические этюды, хороводные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игры. Они используются для решения всех речевых задач.</w:t>
      </w:r>
    </w:p>
    <w:p w14:paraId="0F8766BC">
      <w:pPr>
        <w:shd w:val="clear" w:color="auto" w:fill="FFFFFF"/>
        <w:spacing w:after="0" w:line="240" w:lineRule="auto"/>
        <w:ind w:left="48" w:right="34" w:firstLine="71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зависимости от характера речевой деятельности детей можно условно выделить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репродуктивные и продуктивные методы.</w:t>
      </w:r>
    </w:p>
    <w:p w14:paraId="7A423854">
      <w:pPr>
        <w:shd w:val="clear" w:color="auto" w:fill="FFFFFF"/>
        <w:spacing w:after="0" w:line="240" w:lineRule="auto"/>
        <w:ind w:left="48" w:right="5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Репродуктивные методы основаны на воспроизведении речевого материала, готовых образцов. В детском саду они применяются, главным образом, в словарной работе, в работе по воспитанию звуковой культуры речи, меньше при формировании грамматических навыков и 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  <w:lang w:eastAsia="ru-RU"/>
        </w:rPr>
        <w:t xml:space="preserve">связной речи. К репродуктивным можно условно отнести методы наблюдения и 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разновидности, рассматривание картин, чтение художественной литературы, пересказ, заучи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 xml:space="preserve">вание наизусть, игры-драматизации по содержанию литературных произведений, многие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  <w:lang w:eastAsia="ru-RU"/>
        </w:rPr>
        <w:t xml:space="preserve">дидактические игры, т.е. все те методы, при которых дети осваивают слова и законы их 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  <w:lang w:eastAsia="ru-RU"/>
        </w:rPr>
        <w:t xml:space="preserve">сочетания, фразеологические обороты, некоторые грамматические явления, например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 xml:space="preserve">управление многих слов, овладевают по подражанию звукопроизношением, пересказывают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>близко к тексту, копируют рассказ педагога.</w:t>
      </w:r>
    </w:p>
    <w:p w14:paraId="70C2D365">
      <w:pPr>
        <w:shd w:val="clear" w:color="auto" w:fill="FFFFFF"/>
        <w:spacing w:before="100" w:beforeAutospacing="1" w:after="100" w:afterAutospacing="1" w:line="240" w:lineRule="auto"/>
        <w:ind w:left="53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  <w:lang w:eastAsia="ru-RU"/>
        </w:rPr>
        <w:t xml:space="preserve">Продуктивные методы предполагают построение детьми собственных связных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 xml:space="preserve">высказываний, когда ребенок не просто воспроизводит известные ему языковые единицы, а выбирает и комбинирует их всякий раз по-новому, приспосабливаясь к ситуации общения. В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  <w:lang w:eastAsia="ru-RU"/>
        </w:rPr>
        <w:t xml:space="preserve">этом и заключается творческий характер речевой деятельности. Отсюда очевидно, что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 xml:space="preserve">продуктивные методы используются при обучении связной речи. К ним можно отнести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обобщающую беседу, рассказывание, пересказ с перестройкой текста, дидактические игры на развитие связной речи, метод моделирования, творческие задания.</w:t>
      </w:r>
    </w:p>
    <w:p w14:paraId="502416F7">
      <w:pPr>
        <w:shd w:val="clear" w:color="auto" w:fill="FFFFFF"/>
        <w:spacing w:after="0" w:line="240" w:lineRule="auto"/>
        <w:ind w:left="58" w:right="14" w:firstLine="71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  <w:lang w:eastAsia="ru-RU"/>
        </w:rPr>
        <w:t xml:space="preserve">Резкой границы между продуктивными и репродуктивными методами также нет.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Элементы творчества есть в репродуктивных методах, а элементы репродукции — в про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  <w:lang w:eastAsia="ru-RU"/>
        </w:rPr>
        <w:t>дуктивных. Соотношение их колеблется. Например, если в словарном упражнении дети</w:t>
      </w:r>
    </w:p>
    <w:p w14:paraId="3FB5B038">
      <w:pPr>
        <w:shd w:val="clear" w:color="auto" w:fill="FFFFFF"/>
        <w:spacing w:before="100" w:beforeAutospacing="1" w:after="100" w:afterAutospacing="1" w:line="240" w:lineRule="auto"/>
        <w:ind w:right="3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выбирают из своего словарного запаса наиболее подходящее слово для характеристики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предмета, то по сравнению с тем же выбором слова из ряда заданных или повторением вслед 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воспитателем при рассматривании и обследовании предметов первое задание носит более творческий характер. В самостоятельном рассказывании творческое начало и воспроизведение могут также проявляться по-разному в рассказах по образцу, плану, предложенной теме. Характеристика хорошо известных методов с точки зрения характера речевой деятельности позволит более осознанно использовать их в практике работы с детьми.</w:t>
      </w:r>
    </w:p>
    <w:p w14:paraId="3C27E592">
      <w:pPr>
        <w:shd w:val="clear" w:color="auto" w:fill="FFFFFF"/>
        <w:spacing w:after="0" w:line="240" w:lineRule="auto"/>
        <w:ind w:left="5" w:right="43" w:firstLine="7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зависимости от задачи развития речи выделяют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методы словарной работы, методы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воспитания звуковой культуры речи и др. </w:t>
      </w:r>
    </w:p>
    <w:p w14:paraId="5745FFC5">
      <w:pPr>
        <w:shd w:val="clear" w:color="auto" w:fill="FFFFFF"/>
        <w:spacing w:before="5" w:after="0" w:line="240" w:lineRule="auto"/>
        <w:ind w:left="10" w:right="34" w:firstLine="715"/>
        <w:jc w:val="both"/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14:paraId="5D0CF732">
      <w:pPr>
        <w:shd w:val="clear" w:color="auto" w:fill="FFFFFF"/>
        <w:spacing w:before="5" w:after="0" w:line="240" w:lineRule="auto"/>
        <w:ind w:left="10" w:right="34" w:firstLine="715"/>
        <w:jc w:val="both"/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Прием</w:t>
      </w:r>
      <w:r>
        <w:rPr>
          <w:rFonts w:ascii="Times New Roman" w:hAnsi="Times New Roman" w:eastAsia="Times New Roman" w:cs="Times New Roman"/>
          <w:bCs/>
          <w:color w:val="000000"/>
          <w:spacing w:val="5"/>
          <w:sz w:val="28"/>
          <w:szCs w:val="28"/>
          <w:lang w:eastAsia="ru-RU"/>
        </w:rPr>
        <w:t>- Это элемент метода.</w:t>
      </w:r>
    </w:p>
    <w:p w14:paraId="2A85CD4F">
      <w:pPr>
        <w:shd w:val="clear" w:color="auto" w:fill="FFFFFF"/>
        <w:spacing w:before="5" w:after="0" w:line="240" w:lineRule="auto"/>
        <w:ind w:right="34"/>
        <w:jc w:val="both"/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14:paraId="4D1AE067">
      <w:pPr>
        <w:shd w:val="clear" w:color="auto" w:fill="FFFFFF"/>
        <w:spacing w:before="5" w:after="0" w:line="240" w:lineRule="auto"/>
        <w:ind w:right="3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Методические приемы развития речи традиционно делятся на три основные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группы: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>словесные, наглядные и игровые.</w:t>
      </w:r>
    </w:p>
    <w:p w14:paraId="026B623D">
      <w:pPr>
        <w:pStyle w:val="13"/>
        <w:rPr>
          <w:sz w:val="28"/>
          <w:szCs w:val="28"/>
        </w:rPr>
      </w:pPr>
    </w:p>
    <w:p w14:paraId="6A2C332D">
      <w:pPr>
        <w:pStyle w:val="13"/>
        <w:rPr>
          <w:sz w:val="28"/>
          <w:szCs w:val="28"/>
        </w:rPr>
      </w:pPr>
    </w:p>
    <w:p w14:paraId="185D0AB1">
      <w:pPr>
        <w:pStyle w:val="13"/>
      </w:pPr>
      <w:r>
        <w:rPr>
          <w:b/>
          <w:sz w:val="28"/>
          <w:szCs w:val="28"/>
        </w:rPr>
        <w:t>3.1 Занятия по развитию восприятия речи</w:t>
      </w:r>
      <w:r>
        <w:t xml:space="preserve">, </w:t>
      </w:r>
    </w:p>
    <w:p w14:paraId="26BD4E8C">
      <w:pPr>
        <w:pStyle w:val="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Показ игрушки (кошки)</w:t>
      </w:r>
    </w:p>
    <w:p w14:paraId="490A154D">
      <w:pPr>
        <w:pStyle w:val="1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вызвать звукоподражание (кис-кис-кис, кс-кс-кс) и способствовать осмыслению слова киса. </w:t>
      </w:r>
    </w:p>
    <w:p w14:paraId="338F9E0C">
      <w:pPr>
        <w:pStyle w:val="1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Методика проведения</w:t>
      </w:r>
      <w:r>
        <w:rPr>
          <w:sz w:val="28"/>
          <w:szCs w:val="28"/>
        </w:rPr>
        <w:t xml:space="preserve">. Взрослый усаживает ребенка на диван, сам садится рядом и показывает игрушечную кошку. При этом он говорит: "Киса, вот какая киса, кису можно позвать: </w:t>
      </w:r>
      <w:r>
        <w:rPr>
          <w:i/>
          <w:iCs/>
          <w:sz w:val="28"/>
          <w:szCs w:val="28"/>
        </w:rPr>
        <w:t>кс-кс-кс-кис</w:t>
      </w:r>
      <w:r>
        <w:rPr>
          <w:sz w:val="28"/>
          <w:szCs w:val="28"/>
        </w:rPr>
        <w:t xml:space="preserve">. (Говорить нужно четко.) Смотри, киса бежит. (Показывает, передвигая игрушку.) Убежала киса. Где киса? Нет кисы. Позови кису: кис-кис. Сделай ручкой так (показывает). Прибежала киса. Вот она! Давай погладим кису". Берет в свою руку руку ребенка и поглаживает игрушку, приговаривая: "Хорошая </w:t>
      </w:r>
      <w:r>
        <w:rPr>
          <w:i/>
          <w:iCs/>
          <w:sz w:val="28"/>
          <w:szCs w:val="28"/>
        </w:rPr>
        <w:t>киса</w:t>
      </w:r>
      <w:r>
        <w:rPr>
          <w:sz w:val="28"/>
          <w:szCs w:val="28"/>
        </w:rPr>
        <w:t xml:space="preserve">, хорошая!" </w:t>
      </w:r>
    </w:p>
    <w:p w14:paraId="615236B1">
      <w:pPr>
        <w:pStyle w:val="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Игра-занятие с цветной коробкой</w:t>
      </w:r>
    </w:p>
    <w:p w14:paraId="33B8B624">
      <w:pPr>
        <w:pStyle w:val="1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учить называть свои игрушки, выполнять с ними действия. </w:t>
      </w:r>
    </w:p>
    <w:p w14:paraId="7B4F936A">
      <w:pPr>
        <w:pStyle w:val="13"/>
        <w:rPr>
          <w:sz w:val="28"/>
          <w:szCs w:val="28"/>
        </w:rPr>
      </w:pPr>
      <w:r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яркая коробка, игрушки (кошка, собачка, курочка, петушок, кукла). Методика проведения. Взрослый говорит: </w:t>
      </w:r>
    </w:p>
    <w:p w14:paraId="07810C37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"Какая красивая коробка у меня. Посмотрим, что в ней. (Вынимает собачку.) Кто это? Собачка. Авав-ав. Погладь собачку. Собачка бежит вот так. (Показывает.) Села". Затем следует показать кошку, петушка, курочку, куколку, рассказать о них. Потом предложить ребенку брать по одной игрушке и складывать их в коробку. </w:t>
      </w:r>
    </w:p>
    <w:p w14:paraId="6522769C">
      <w:pPr>
        <w:pStyle w:val="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Игра-занятие "Сорока-сорока"</w:t>
      </w:r>
    </w:p>
    <w:p w14:paraId="03295994">
      <w:pPr>
        <w:pStyle w:val="1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научить подражать действиям взрослого, а также понимать слова: кашу варила, скакать, кормить. </w:t>
      </w:r>
    </w:p>
    <w:p w14:paraId="0213AB83">
      <w:pPr>
        <w:pStyle w:val="13"/>
        <w:rPr>
          <w:sz w:val="28"/>
          <w:szCs w:val="28"/>
        </w:rPr>
      </w:pPr>
      <w:r>
        <w:rPr>
          <w:b/>
          <w:sz w:val="28"/>
          <w:szCs w:val="28"/>
        </w:rPr>
        <w:t>Методика проведения.</w:t>
      </w:r>
      <w:r>
        <w:rPr>
          <w:sz w:val="28"/>
          <w:szCs w:val="28"/>
        </w:rPr>
        <w:t xml:space="preserve"> Игру желательно провести с 2-3 детьми. Дети вместе со взрослым сидят на стульчиках. Взрослый предлагает малышам послушать песенку, а том поиграть. </w:t>
      </w:r>
    </w:p>
    <w:p w14:paraId="05193CF5">
      <w:pPr>
        <w:pStyle w:val="13"/>
        <w:rPr>
          <w:sz w:val="28"/>
          <w:szCs w:val="28"/>
        </w:rPr>
      </w:pPr>
      <w:r>
        <w:rPr>
          <w:i/>
          <w:iCs/>
          <w:sz w:val="28"/>
          <w:szCs w:val="28"/>
        </w:rPr>
        <w:t>На середину комнаты выскакивает "сорока" (ребенок</w:t>
      </w:r>
      <w:r>
        <w:rPr>
          <w:sz w:val="28"/>
          <w:szCs w:val="28"/>
        </w:rPr>
        <w:t>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Сорока, сорока, Где была?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Далеко! Кашу варила. ("сорока"-ребенок варит кашу)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Детушек кормила.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порог скакала. (</w:t>
      </w:r>
      <w:r>
        <w:rPr>
          <w:i/>
          <w:iCs/>
          <w:sz w:val="28"/>
          <w:szCs w:val="28"/>
        </w:rPr>
        <w:t>"сорока" скачет, машет крыльями, приглашает гостей</w:t>
      </w:r>
      <w:r>
        <w:rPr>
          <w:sz w:val="28"/>
          <w:szCs w:val="28"/>
        </w:rPr>
        <w:t>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Гостей созывала.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Гости услыхали, (</w:t>
      </w:r>
      <w:r>
        <w:rPr>
          <w:i/>
          <w:iCs/>
          <w:sz w:val="28"/>
          <w:szCs w:val="28"/>
        </w:rPr>
        <w:t>дети бегут к "сороке", она их угощает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Быть обещали. </w:t>
      </w:r>
    </w:p>
    <w:p w14:paraId="6D986014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Style w:val="21"/>
          <w:sz w:val="28"/>
          <w:szCs w:val="28"/>
        </w:rPr>
        <w:t>Разные сочетания наглядности и слова зависят прежде всего от задачи того или иного занятия. В связи с этим между наглядностью и словом устанавливаются разные соотношения: в одних случаях ведущую роль играет наглядность, в других — слово. Имеют значение также возрастные возможности детей: чем младше ребенок, тем больше он нуждается в наглядно-действенном подкреплении слова, так как его жизненный опыт еще невелик.</w:t>
      </w:r>
      <w:r>
        <w:rPr>
          <w:sz w:val="28"/>
          <w:szCs w:val="28"/>
        </w:rPr>
        <w:br w:type="textWrapping"/>
      </w:r>
      <w:r>
        <w:rPr>
          <w:rStyle w:val="21"/>
          <w:sz w:val="28"/>
          <w:szCs w:val="28"/>
        </w:rPr>
        <w:t>Дети, особенно в раннем возрасте, быстро развиваются, и задача воспитателя заключается в том, чтобы применяемые им методы способствовали переходу ребенка на следующую, более высокую ступень развития. Все занятия и дидактические игры характеризуются общей для них чертой — наличием детской активности.</w:t>
      </w:r>
    </w:p>
    <w:p w14:paraId="20C7EC0C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 w14:paraId="5357D98E">
      <w:pPr>
        <w:pStyle w:val="13"/>
        <w:rPr>
          <w:sz w:val="28"/>
          <w:szCs w:val="28"/>
        </w:rPr>
      </w:pPr>
    </w:p>
    <w:p w14:paraId="5C965D99">
      <w:pPr>
        <w:pStyle w:val="13"/>
        <w:rPr>
          <w:sz w:val="28"/>
          <w:szCs w:val="28"/>
        </w:rPr>
      </w:pPr>
    </w:p>
    <w:p w14:paraId="3FB8C055">
      <w:pPr>
        <w:pStyle w:val="13"/>
        <w:rPr>
          <w:sz w:val="28"/>
          <w:szCs w:val="28"/>
        </w:rPr>
      </w:pPr>
    </w:p>
    <w:p w14:paraId="26CA8EC0">
      <w:pPr>
        <w:pStyle w:val="13"/>
        <w:rPr>
          <w:sz w:val="28"/>
          <w:szCs w:val="28"/>
        </w:rPr>
      </w:pPr>
    </w:p>
    <w:p w14:paraId="617E2262">
      <w:pPr>
        <w:pStyle w:val="13"/>
        <w:rPr>
          <w:sz w:val="28"/>
          <w:szCs w:val="28"/>
        </w:rPr>
      </w:pPr>
    </w:p>
    <w:p w14:paraId="26F0493D">
      <w:pPr>
        <w:pStyle w:val="13"/>
        <w:rPr>
          <w:sz w:val="28"/>
          <w:szCs w:val="28"/>
        </w:rPr>
      </w:pPr>
    </w:p>
    <w:p w14:paraId="68223120">
      <w:pPr>
        <w:pStyle w:val="13"/>
        <w:rPr>
          <w:sz w:val="28"/>
          <w:szCs w:val="28"/>
        </w:rPr>
      </w:pPr>
    </w:p>
    <w:p w14:paraId="110A4B0E">
      <w:pPr>
        <w:pStyle w:val="13"/>
        <w:rPr>
          <w:sz w:val="28"/>
          <w:szCs w:val="28"/>
        </w:rPr>
      </w:pPr>
    </w:p>
    <w:p w14:paraId="720908C9">
      <w:pPr>
        <w:pStyle w:val="13"/>
        <w:rPr>
          <w:sz w:val="28"/>
          <w:szCs w:val="28"/>
        </w:rPr>
      </w:pPr>
    </w:p>
    <w:p w14:paraId="0FBC2968">
      <w:pPr>
        <w:pStyle w:val="13"/>
        <w:rPr>
          <w:sz w:val="28"/>
          <w:szCs w:val="28"/>
        </w:rPr>
      </w:pPr>
    </w:p>
    <w:p w14:paraId="1FD4DDE1">
      <w:pPr>
        <w:pStyle w:val="13"/>
        <w:rPr>
          <w:sz w:val="28"/>
          <w:szCs w:val="28"/>
        </w:rPr>
      </w:pPr>
    </w:p>
    <w:p w14:paraId="31EDA95D">
      <w:pPr>
        <w:pStyle w:val="13"/>
        <w:rPr>
          <w:sz w:val="28"/>
          <w:szCs w:val="28"/>
        </w:rPr>
      </w:pPr>
    </w:p>
    <w:p w14:paraId="6A85495C">
      <w:pPr>
        <w:pStyle w:val="13"/>
        <w:rPr>
          <w:sz w:val="28"/>
          <w:szCs w:val="28"/>
        </w:rPr>
      </w:pPr>
    </w:p>
    <w:p w14:paraId="38B45FA7">
      <w:pPr>
        <w:pStyle w:val="13"/>
        <w:rPr>
          <w:sz w:val="28"/>
          <w:szCs w:val="28"/>
        </w:rPr>
      </w:pPr>
    </w:p>
    <w:p w14:paraId="229FBD24">
      <w:pPr>
        <w:pStyle w:val="13"/>
        <w:rPr>
          <w:sz w:val="28"/>
          <w:szCs w:val="28"/>
        </w:rPr>
      </w:pPr>
    </w:p>
    <w:p w14:paraId="3E36C102">
      <w:pPr>
        <w:pStyle w:val="13"/>
        <w:rPr>
          <w:sz w:val="28"/>
          <w:szCs w:val="28"/>
        </w:rPr>
      </w:pPr>
    </w:p>
    <w:p w14:paraId="056C6A4D">
      <w:pPr>
        <w:pStyle w:val="13"/>
        <w:rPr>
          <w:sz w:val="28"/>
          <w:szCs w:val="28"/>
        </w:rPr>
      </w:pPr>
    </w:p>
    <w:p w14:paraId="2E58F3C7">
      <w:pPr>
        <w:pStyle w:val="13"/>
        <w:rPr>
          <w:sz w:val="28"/>
          <w:szCs w:val="28"/>
        </w:rPr>
      </w:pPr>
    </w:p>
    <w:p w14:paraId="06C3EC07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>
        <w:rPr>
          <w:sz w:val="32"/>
          <w:szCs w:val="32"/>
        </w:rPr>
        <w:t>.В  группах детей раннего возраста главное место занимают наглядность и игровые приемы</w:t>
      </w:r>
      <w:r>
        <w:rPr>
          <w:sz w:val="28"/>
          <w:szCs w:val="28"/>
        </w:rPr>
        <w:t xml:space="preserve">. </w:t>
      </w:r>
    </w:p>
    <w:p w14:paraId="70E76712">
      <w:pPr>
        <w:pStyle w:val="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требования к проведению занятий:</w:t>
      </w:r>
    </w:p>
    <w:p w14:paraId="7E21B218">
      <w:pPr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занятия проводятся ежедневно, согласно режима и планируются на основе "программы воспитания и обучения в детском саду"; </w:t>
      </w:r>
    </w:p>
    <w:p w14:paraId="5650971D">
      <w:pPr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в каждом занятии четко определяются вид занятия, тема, программное содержание; </w:t>
      </w:r>
    </w:p>
    <w:p w14:paraId="264ABAB9">
      <w:pPr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к каждому занятию заранее готовятся вопросы, подбираются необходимые пособия, игрушки, картинки с учетом возраста детей и уровня их развития. </w:t>
      </w:r>
    </w:p>
    <w:p w14:paraId="7B8F7A88">
      <w:pPr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продумывается повторяемость занятий, внесение нового материала. Занятия с детьми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от 1 года до 2 лет могут повторяться от 2 до 8 раз,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с детьми 3-го года жизни - от 2 до 4 раз.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Повторность зависит от содержания, быстроты усвоения материала; </w:t>
      </w:r>
    </w:p>
    <w:p w14:paraId="57029306">
      <w:pPr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перед занятием нужно посадить ребенка так, чтобы ему было хорошо видно демонстрируемый материал. По ходу занятия воспитатель должен следить за осанкой детей; </w:t>
      </w:r>
    </w:p>
    <w:p w14:paraId="647E0949">
      <w:pPr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на занятиях с детьми раннего возраста преобладают игровые формы обучения. Цели занятия усложняются по мере усвоения детьми программного материала; </w:t>
      </w:r>
    </w:p>
    <w:p w14:paraId="0BC3C0D0">
      <w:pPr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 заканчивается занятие переключением детей на самостоятельную игру. При этом создаются ситуации, способствующие совместным взаимодействиям  детей .</w:t>
      </w:r>
    </w:p>
    <w:p w14:paraId="53C3B7C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5CF705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B3D1E4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FDE5F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96C539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C877C1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F3E681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0A7888">
      <w:pPr>
        <w:pStyle w:val="13"/>
        <w:rPr>
          <w:b/>
          <w:sz w:val="28"/>
          <w:szCs w:val="28"/>
        </w:rPr>
      </w:pPr>
      <w:r>
        <w:rPr>
          <w:b/>
          <w:sz w:val="28"/>
          <w:szCs w:val="28"/>
        </w:rPr>
        <w:t>5. Дидактическая игра – [греч. Didaktikos — поучительный] — специально созданная игра, выполняющая определенную дидактическую задачу, скрытую от ребенка в игровой ситуации за игровыми действиями. Многие дидактические игры составлены по принципу самообучения, когда сама игра направляет ребенка на овладение знаниями и умениями. Дидактическая игра является одной из методических разновидностей обучения.</w:t>
      </w:r>
    </w:p>
    <w:p w14:paraId="45EBD595">
      <w:pPr>
        <w:pStyle w:val="13"/>
        <w:rPr>
          <w:sz w:val="28"/>
          <w:szCs w:val="28"/>
        </w:rPr>
      </w:pPr>
      <w:r>
        <w:rPr>
          <w:sz w:val="28"/>
          <w:szCs w:val="28"/>
        </w:rPr>
        <w:t>Особым видом игровой деятельности является дидактическая игра. Она создается взрослым специально в обучающих целях, когда обучение протекает на основе игровой и дидактической задачи. В дидактической игре ребенок не только получает новые знания, но также обобщает и закрепляет их.</w:t>
      </w:r>
    </w:p>
    <w:p w14:paraId="74F0ABF3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имеет определенную структуру независимо от вида, отличающую ее от других видов игр и упражнений. </w:t>
      </w:r>
      <w:r>
        <w:rPr>
          <w:b/>
          <w:sz w:val="28"/>
          <w:szCs w:val="28"/>
        </w:rPr>
        <w:t>Структуру дидактической игры образуют:</w:t>
      </w:r>
    </w:p>
    <w:p w14:paraId="7C27B37B">
      <w:pPr>
        <w:pStyle w:val="13"/>
        <w:rPr>
          <w:sz w:val="28"/>
          <w:szCs w:val="28"/>
        </w:rPr>
      </w:pPr>
      <w:r>
        <w:rPr>
          <w:sz w:val="28"/>
          <w:szCs w:val="28"/>
        </w:rPr>
        <w:t>1) основные компоненты – дидактические и игровые задачи, игровые действия;</w:t>
      </w:r>
    </w:p>
    <w:p w14:paraId="3F65D69E">
      <w:pPr>
        <w:pStyle w:val="13"/>
        <w:rPr>
          <w:sz w:val="28"/>
          <w:szCs w:val="28"/>
        </w:rPr>
      </w:pPr>
      <w:r>
        <w:rPr>
          <w:sz w:val="28"/>
          <w:szCs w:val="28"/>
        </w:rPr>
        <w:t>2) дополнительные компоненты – сюжет, роль.</w:t>
      </w:r>
    </w:p>
    <w:p w14:paraId="63C82CA0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Существенным элементом дидактической игры являются правила. Выполнение правил обеспечивает реализацию игрового содержания. Соблюдение правил выступает непременным условием решения игровой и дидактической задачи. </w:t>
      </w:r>
    </w:p>
    <w:p w14:paraId="1CE49022">
      <w:pPr>
        <w:pStyle w:val="13"/>
        <w:rPr>
          <w:sz w:val="28"/>
          <w:szCs w:val="28"/>
        </w:rPr>
      </w:pPr>
      <w:r>
        <w:rPr>
          <w:sz w:val="28"/>
          <w:szCs w:val="28"/>
        </w:rPr>
        <w:t>По характеру используемого материала дидактические игры условно делятся на игры с предметами, настольно-печатные игры и словесные игры.</w:t>
      </w:r>
    </w:p>
    <w:p w14:paraId="034832AD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1) предметные игры – это игры с народной (деревянные конусы из одноцветных и разноцветных колец, бочонки, шары, матрешки, грибки и др.) Дидактической игрой, мозаикой, различными природными материалами (листья, семена и т. Д.). Эти игры развивают у детей восприятие цвета, величины, формы. </w:t>
      </w:r>
    </w:p>
    <w:p w14:paraId="7675F33A">
      <w:pPr>
        <w:pStyle w:val="13"/>
        <w:rPr>
          <w:sz w:val="28"/>
          <w:szCs w:val="28"/>
        </w:rPr>
      </w:pPr>
      <w:r>
        <w:rPr>
          <w:sz w:val="28"/>
          <w:szCs w:val="28"/>
        </w:rPr>
        <w:t>2) настольно-печатные – направлены на уточнение представлений об окружающем, систематизацию знаний, развивают мыслительные процессы и операции (анализ, синтез, обобщение, классификацию и др.).</w:t>
      </w:r>
    </w:p>
    <w:p w14:paraId="75A1DEFF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Настольно-печатные игры могут быть разделены на несколько видов: </w:t>
      </w:r>
    </w:p>
    <w:p w14:paraId="69252664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- парные картинки. Игровая задача состоит в том, чтобы подобрать картинки по сходству. </w:t>
      </w:r>
    </w:p>
    <w:p w14:paraId="6B7A709F">
      <w:pPr>
        <w:pStyle w:val="13"/>
        <w:rPr>
          <w:sz w:val="28"/>
          <w:szCs w:val="28"/>
        </w:rPr>
      </w:pPr>
      <w:r>
        <w:rPr>
          <w:sz w:val="28"/>
          <w:szCs w:val="28"/>
        </w:rPr>
        <w:t>-  Лото. Они строятся по принципу парности: к картинкам на большой карте подбираются тождественные изображения на маленьких карточках. Тематика лото самая разнообразная: «игрушки», «посуда», «одежда», «растения» и т. Д. Игры в лото уточняют знания детей, обогащают словарь.</w:t>
      </w:r>
    </w:p>
    <w:p w14:paraId="04353B3D">
      <w:pPr>
        <w:pStyle w:val="13"/>
        <w:rPr>
          <w:sz w:val="28"/>
          <w:szCs w:val="28"/>
        </w:rPr>
      </w:pPr>
      <w:r>
        <w:rPr>
          <w:sz w:val="28"/>
          <w:szCs w:val="28"/>
        </w:rPr>
        <w:t>- домино. Принцип парности реализуется через подбор карточек-картинок при очередном ходе. В игре развиваются память, сообразительность и т.д.</w:t>
      </w:r>
    </w:p>
    <w:p w14:paraId="7A4F949D">
      <w:pPr>
        <w:pStyle w:val="13"/>
        <w:rPr>
          <w:sz w:val="28"/>
          <w:szCs w:val="28"/>
        </w:rPr>
      </w:pPr>
      <w:r>
        <w:rPr>
          <w:sz w:val="28"/>
          <w:szCs w:val="28"/>
        </w:rPr>
        <w:t>- разрезанные картинки и складные кубики. Игры направлены на развитие внимания, на уточнение представлений, на соотношение между целым и частью.</w:t>
      </w:r>
    </w:p>
    <w:p w14:paraId="51C82062">
      <w:pPr>
        <w:pStyle w:val="13"/>
        <w:rPr>
          <w:sz w:val="28"/>
          <w:szCs w:val="28"/>
        </w:rPr>
      </w:pPr>
      <w:r>
        <w:rPr>
          <w:sz w:val="28"/>
          <w:szCs w:val="28"/>
        </w:rPr>
        <w:t>- игры типа «лабиринт» развивают пространственную ориентацию, умение предвидеть результат действия.</w:t>
      </w:r>
    </w:p>
    <w:p w14:paraId="0C95AF32">
      <w:pPr>
        <w:pStyle w:val="13"/>
        <w:rPr>
          <w:sz w:val="28"/>
          <w:szCs w:val="28"/>
        </w:rPr>
      </w:pPr>
      <w:r>
        <w:rPr>
          <w:sz w:val="28"/>
          <w:szCs w:val="28"/>
        </w:rPr>
        <w:t>3) словесные игры. В эту группу входит большое количество народных игр типа «краски», «черное и белое» и др. Игры развивают внимание, сообразительность, быстроту реакции, связную речь.</w:t>
      </w:r>
    </w:p>
    <w:p w14:paraId="386B19EE">
      <w:pPr>
        <w:pStyle w:val="13"/>
        <w:rPr>
          <w:sz w:val="28"/>
          <w:szCs w:val="28"/>
        </w:rPr>
      </w:pPr>
      <w:r>
        <w:rPr>
          <w:sz w:val="28"/>
          <w:szCs w:val="28"/>
        </w:rPr>
        <w:t>Важное значение имеет содержание дидактических игр. В дошкольных учреждениях имеются большие возможности в разработке, создании новых, варьировании старых игр. Структура дидактических игр, включающая в себя, кроме дидактической задачи, игровые правила и действия, позволяет усложнять их по мере развития у детей психических процессов: воли, памяти, произвольного внимания и др.</w:t>
      </w:r>
    </w:p>
    <w:p w14:paraId="27693F1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План занятий для младшей группы (дидактическая игра с игрушками или рассказ-драматизация) с целью обучения произношения звука Ц. Занятие "Кузовок с картинками"</w:t>
      </w:r>
    </w:p>
    <w:p w14:paraId="04A738E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Закрепить умение правильно произносить свистящий звук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Слышать его в словах и фразах. Выделять при произнесении слов. Произносить фразу в разном темпе, с разной силой голоса.</w:t>
      </w:r>
    </w:p>
    <w:p w14:paraId="1FAC104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Материал: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Кузовок, накрытый салфеткой. Открытки с изображением предметов, в названиях которых есть звук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нет его (по 2-3). Игрушки: курица.</w:t>
      </w:r>
    </w:p>
    <w:p w14:paraId="4244F27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План: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обнаруживают в прихожей кузовок, накрытый салфеткой. Воспитатель приглашает ребятишек сесть на заранее приготовленные стулья (полукругом). Воспитатель:</w:t>
      </w:r>
    </w:p>
    <w:p w14:paraId="1D6BFC3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Что-то сегодня в кузовке? Ну-ка прислушаемся: ццц - какой-то звук! Какой звук? (Ццц.)</w:t>
      </w:r>
    </w:p>
    <w:p w14:paraId="707B0A3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Наш кузовок со звуками хочет с вами поиграть. Как услышите звук ц, хлопните в ладоши. А если услышите другой звук - спрячьте руки за спину. Приготовились: ццц, ззз, ссс, ццц, ззз, с, ц, ц. (Сначала выделенное произнесение, потом нормативное.)</w:t>
      </w:r>
    </w:p>
    <w:p w14:paraId="612851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кузовке спрятались слова с этим звуком. Звук живёт в названиях картинок. Посмотрите, кто это? (Цапля.) Какой звук слышится в слове "Цапля"? Проверьте. Произнесите слово так, чтобы слышался звук ц. (Так рассматриваются все картинки и выставляются вперемешку на стенде).</w:t>
      </w:r>
    </w:p>
    <w:p w14:paraId="57336AA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Ребята, в кузовке еще что-то есть. Это. (достает игрушку курицу; дети её называют).</w:t>
      </w:r>
    </w:p>
    <w:p w14:paraId="5E789A8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Картинки в названиях которых содержится звук ц получит курица. Остальные, в которых нет звука ц положим в кузовок. (Достает курицу, ребята складывают оставшиеся картинки.)</w:t>
      </w:r>
    </w:p>
    <w:p w14:paraId="05F3979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Любовалась цыплятами курица. Что ни цыпленок, то умница. (Произнести тихо, шепотом, беззвучно в разном темпе.)</w:t>
      </w:r>
    </w:p>
    <w:p w14:paraId="7EF5EDE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Поставим кузовок с игрушками на полку. (Убирает все в кузовок.) Быть может, Старик Годовик еще что-нибудь нам пришлет.</w:t>
      </w:r>
    </w:p>
    <w:p w14:paraId="0AFDBDC9">
      <w:pPr>
        <w:pStyle w:val="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основе работы лежат общие дидактические принципы, разработанные для детей раннего возраста.</w:t>
      </w:r>
    </w:p>
    <w:p w14:paraId="5CA55E86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Принцип активности и посильной самостоятельности. Его суть – активное соучастие и сотрудничество воспитателя и ребенка. Воспитатель прикладывает все усилия, чтобы помочь детям понять содержание всего произведения. В ходе занятий расширяется пассивный словарь ребенка, формируется активный словарь. Поэтому на занятиях формируются все условия, чтобы у малышей возникла потребность речевого взаимодействия с взрослым. Воспитатель предлагает малышу включаться в игровое взаимодействие, например: попоить – цыпляток из ведерочка, убаюкать куколку. При этом воспитатель постепенно побуждает детей проявлять самостоятельность, выражать словами сваё отношение к происходящему, например: ответить, кто больше всех понравился, чей домик самый красивый.</w:t>
      </w:r>
    </w:p>
    <w:p w14:paraId="723CC66A">
      <w:pPr>
        <w:pStyle w:val="13"/>
        <w:rPr>
          <w:sz w:val="28"/>
          <w:szCs w:val="28"/>
        </w:rPr>
      </w:pPr>
    </w:p>
    <w:p w14:paraId="1665774E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298C9E29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важен в ходе фольклорных занятий с детьми раннего возраста принцип наглядности, то есть используемые наглядные средства (игрушки, картинки, пособия и т.д.), с помощью которых создается развернутая картина действий. Пояснение подкрепляются показом наглядного дидактического материала. Показ может быть фрагментным (основные этапы произведения) или полный с использованием различных наглядных средств.</w:t>
      </w:r>
    </w:p>
    <w:p w14:paraId="3D06E589">
      <w:pPr>
        <w:pStyle w:val="13"/>
        <w:rPr>
          <w:sz w:val="28"/>
          <w:szCs w:val="28"/>
        </w:rPr>
      </w:pPr>
    </w:p>
    <w:p w14:paraId="6A7F71B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мы используем как плоскостные, так и обычные пособия. Плоскостные пособия:</w:t>
      </w:r>
    </w:p>
    <w:p w14:paraId="1F8CB5EE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иллюстрации, картины;</w:t>
      </w:r>
    </w:p>
    <w:p w14:paraId="417FCBDA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-картонные ширмы с плоскостным изображением;</w:t>
      </w:r>
    </w:p>
    <w:p w14:paraId="06E7062E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картонные ширмы с элементами панорамы;</w:t>
      </w:r>
    </w:p>
    <w:p w14:paraId="1F459FC4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тесненные картонные картинки или ширмы (выпуклое изображение);</w:t>
      </w:r>
    </w:p>
    <w:p w14:paraId="5673EEA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плоскостные фигурки людей и животных (со статистическими и подвижными частями);</w:t>
      </w:r>
    </w:p>
    <w:p w14:paraId="7F41616C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плоскостной настольный театр.</w:t>
      </w:r>
    </w:p>
    <w:p w14:paraId="34C69CFB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Объёмные пособия:</w:t>
      </w:r>
    </w:p>
    <w:p w14:paraId="7C924948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игрушки специально подобранные;</w:t>
      </w:r>
    </w:p>
    <w:p w14:paraId="6FB4AF20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игрушки стилизованные (например, свинка в фартучке, лисичка в сарафане.);</w:t>
      </w:r>
    </w:p>
    <w:p w14:paraId="49D2FEBE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игрушки – самоделки из бумаги и ткани;</w:t>
      </w:r>
    </w:p>
    <w:p w14:paraId="29F3AD46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игрушки, имитирующие предметы народного быта (ведра, коромысла, деревянные ложки и т.д.);</w:t>
      </w:r>
    </w:p>
    <w:p w14:paraId="4F955BAD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разные виды театров (кукольные, пальчиковые театр на шарах и т.д.);</w:t>
      </w:r>
    </w:p>
    <w:p w14:paraId="0EEFDB6E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-предметы народного костюма и украшения к ним;</w:t>
      </w:r>
    </w:p>
    <w:p w14:paraId="0D9046C4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- некоторые народные музыкальные инструменты.</w:t>
      </w:r>
    </w:p>
    <w:p w14:paraId="4FD58104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Изучив и систематизировать имеющийся у нас материал, стало понятно, что начинать работу надо с создания необходимых условий, способствующих возникновению у детей интереса к устному народному творчеству.</w:t>
      </w:r>
    </w:p>
    <w:p w14:paraId="60E1F183">
      <w:pPr>
        <w:pStyle w:val="13"/>
        <w:rPr>
          <w:sz w:val="28"/>
          <w:szCs w:val="28"/>
        </w:rPr>
      </w:pPr>
    </w:p>
    <w:p w14:paraId="4D6F3FB1">
      <w:pPr>
        <w:pStyle w:val="1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перспективный план по развитию речи, включающий фольклорные произведения.</w:t>
      </w:r>
      <w:r>
        <w:rPr>
          <w:sz w:val="28"/>
          <w:szCs w:val="28"/>
        </w:rPr>
        <w:t xml:space="preserve"> На первом этапе обучения речевой деятельности использовали такой прием как объяснение, сопровождения определенными действиями. В силу своей подражательности дети копировали движения, разговор, интонации обращения и ответа.</w:t>
      </w:r>
    </w:p>
    <w:p w14:paraId="424427F7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При последующих повторениях, показывая действия уточки, соответствующие тексту потешки, старались передать текст по-другому, с помощью других интонаций, включая в игру новые подгруппы детей.</w:t>
      </w:r>
    </w:p>
    <w:p w14:paraId="7AA02507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Например, показывая на фланелегрефе эту же потешку, предлагаем малышам самостоятельно подвигать фигурки, передавая движения персонажей.</w:t>
      </w:r>
    </w:p>
    <w:p w14:paraId="225DDD27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игровых моментов помогают ребенку осознать содержание произведения. Например, разучивая потешку «Курочка – рябушечка», мы внесли большую игрушку-курицу. Ответы курицы в соответствии с тектом потешки, произносит воспитатель. При первом же прочтении детям стало понятно вопросно - ответная форма произведения. Отвечая на вопросы, они называли курочку хорошей, доброй как мама.</w:t>
      </w:r>
    </w:p>
    <w:p w14:paraId="1C52995B">
      <w:pPr>
        <w:pStyle w:val="13"/>
        <w:rPr>
          <w:sz w:val="28"/>
          <w:szCs w:val="28"/>
        </w:rPr>
      </w:pPr>
    </w:p>
    <w:p w14:paraId="4E67CB95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На предложение поиграть многие из малышей вызвались быть курочками, цыплятками, которые пожелали расспрашивать «курочку», где она была, куда пошла и т.д. Дети, подражая голосу воспитателя, предавали и своему голосу интонацию вопроса. Так у них формируется первоначальные навыки интонационной выразительности. Исполнение той или иной роли в игре вселяло в детей уверенность, сближало их друг с другом, помогало преодолеть нерешительность, робость в общении. Для поддержания интереса к уже знакомой потешке способствуют разнообразные приемы. Например, после очередного занятия появляются новые книги: книга, выполненная в форме плоскостного изображения курочки. Рассматривая ее, дети повторяют содержания потешки. Увидев игрушку курочку – ведерко, переносят в игру. Начинается обыгрывание потешки (подобно проведенному раннее заданию). После неоднократного повторения таких игр появились варианты использования знакомых произведений, например, дети, надевают на голову шапочки курочек, берут ведерки в руки, отыскивают для себя партнера и начинают по-своему обыгрывать потешку.</w:t>
      </w:r>
    </w:p>
    <w:p w14:paraId="47C37B9E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Знания, полученные на занятиях по развитию речи, мы закрепляем и в продуктивной деятельности. Привлекаем детей к изготовлению персонажей потешек, прибауток. Например, малыши коллективно лепили цыплят, а курочку – маму вылепила воспитатель. Курочка созвала и напоила цыплят. Дети, сразу подхватывая игру, вспоминают хорошо знакомую потешку. Например, на занятии по конструированию дети строили разнообразные домики – теремки, затем по предложению воспитателя каждый ребенок выбрал понравившийся ему домик и при обыгрывании постройки отвечал на вопросы: «Кто постучался в твой теремок?», «Как он попросился жить в домике?», «Что он стал делать?» Дети самостоятельно переносили действия и разговор персонажей хорошо знакомого произведения на совершенно другие игрушки: куклы, матрешки, уточки. При этом интонацией своего голоса они пытались передавать характер того или иного персонажа: за уточку поют тонким голосам, за матрешку – обыкновенным, за медведем грубым. В соответствии со своим представлении придумывают для персонажей те или иные движения: матрешка в теремке плясала, уточка прибирала, а кукла варила обед. С игрушками, к изготовлению которых привлекают малышей (например, оладушки, поясок для котика, баранки, калачи для потешки « Ай, качи, качи») даже самые малоактивные дети действуют с особым желанием и вполне самостоятельно, без всякого побуждения со стороны воспитателя. Неоднократное использование произведение народного творчества в играх, значительно обогатило словарь детей, сделало их речь эмоционально – выразительной.</w:t>
      </w:r>
    </w:p>
    <w:p w14:paraId="1D166A6F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С целью закрепления навыков используем дидактические игры, например «Узнай потешку». В игре по предложенной картинке надо вспомнить произведения народного творчества. С помощью подобных игр дети упражняются в чтении потешек, закрепляют навыки интонационной выразительности, учатся управлять своим голосом, передавать особенности мимики, жестов различных персонажей. Широко используем словесные игры по мотивам народного творчества, например, « Про сороку». На роль сороки выбирается самый активный ребенок. Читая потешку, воспитатель предлагает детям отобразить ее содержания в действиях. В результате рассказывание потешки превращается в увлекательную игру.</w:t>
      </w:r>
    </w:p>
    <w:p w14:paraId="616E661D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можно сделать вывод, что при целенаправленном и систематическом ознакомлений детей с малыми фольклорными произведениями дети приобщаются к художественному наследию нашей культуры. Произведения народного поэтического творчества оказывают разностороннее влияние на воспитание ребенка. Дети овладевают первоначальными речевыми навыками, самостоятельной художественно- речевой деятельностью, расширяются и углубляются навыки ориентировки в окружающем.</w:t>
      </w:r>
    </w:p>
    <w:p w14:paraId="0ED8BF84">
      <w:pPr>
        <w:pStyle w:val="13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 руководства дидактическими играми в группе раннего дошкольного возраста</w:t>
      </w:r>
    </w:p>
    <w:p w14:paraId="2D693C45">
      <w:pPr>
        <w:pStyle w:val="13"/>
      </w:pPr>
      <w:r>
        <w:t>Игры-занятия с дидактическими играми на первом году жизни проводятся с целью развития зрительного и слухового восприятия, движения руки и основных подготовительных этапов развития речи. Они направлены на формирование умений, с которыми в процессе самостоятельных упражнений дети еще овладеть не могут. Совершенствуются каждое умение уже в процессе самостоятельной деятельности ребенка. Игры - занятия с дидактическими - играми планируются с учетом ведущих линий развития, которые были определенны при рассмотрении каждого возрастного периода. В конце календарного месяца ребенку назначается индивидуальное занятие. В такой форме осуществляется большинство игр-занятий в первом полугодии жизни. В дидактические игры постепенно вводят более сложные правила. Разнообразные способы использование игрушек, с начало обращается внимание детей на общий вид предмета. В дальнейшем в играх с предметами обихода, или с дидактическими игрушками выделяется отдельные признаки предмета, цвет, форма, величина. Затем у детей формируют разнообразные пространственные ориентировки: высоко, низко, далеко, ближе, ниже, вперед, назад. В дидактических играх, как и на занятиях используются приемы наглядно - действенного обучения в частности показ, объяснение способов использования материалов и игрушек, включение речевых и двигательных поручений. Дети достают и называют игрушки «Чудесного мешочка», разыскивают их в комнате, отгадывают предметы на ощупь. Велика активность детей в разнообразных играх с куклами (выкупаем куклу, уложим куклу спать, угостим куклу). Эти игры не только развивают речь детей. Активность детей поддерживается с помощью разнообразных вопросов детей и поручений. Вместе с тем между занятиями и дидактическими играми имеется существенное различия. Во-первых, они различаются по структуре в игре кроме дидактических есть еще и игровые задачи, игровые действия, правила игры. Познавательные задачи дидактической игры решается не прямо. Они связываются с занимательным началом, игровыми действиями. В младших группах в дидактических играх используют интерес детей к неожиданному появлению и исчезновения предметов к смене действий к поиску предметов, отгадыванию. Развернутого действия во многих играх еще нет, и они проводятся по форе поручения, часто вводятся передвижения детей в комнате на участке, например игра «паровозик», или «поезд». Игры и упражнения с дидактическими игрушками незаменимы, когда в дополнении к занятиям необходимо потренировать детей в разнообразных действиях. Однако самостоятельная деятельность детям предоставляются только те игрушки, которыми они научились действовать во время занятий. Поэтому храниться они должны в определенном месте. Существенный вклад в разработку дидактических игр и включение их в систему обучения дошкольников внесли Т.В. Васильева, Т.А. Мусейбова, А.И. Сорокина, Л.И. Сысуева, Е.И. Удальцова, М. Монтессори, Ф. Фребель и др.</w:t>
      </w:r>
    </w:p>
    <w:p w14:paraId="6B4BB17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159E4B9B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Заключение</w:t>
      </w:r>
    </w:p>
    <w:p w14:paraId="19E9D6F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Ранний возраст - особый период развития ребенка. В это время необходимо правильно создать для него развивающую среду. Особое внимание необходимо обратить на развитие речи. Для того, чтобы оно проходило правильно, с ребенком нужно постоянно общаться, начиная с самого раннего возраста, когда, казалось бы, ребенок еще ничего не понимает. В этом, пока еще пассивном, восприятии закладывается основа для будущего активного словотворчества. И позже, когда ребенок подрастет и освоит элементарную речь, взрослые по-прежнему должны все время общаться с ним. Если же взрослые мало говорят с ребенком и их речь по большей части состоит из запрещений и указаний, развитие ребенка замедляется. И наоборот, если у взрослых слишком высокие требования к языковым возможностям ребенка, и они постоянно поправляют ошибки в его речи, то это тоже может негативно сказаться на его речевом развитии.</w:t>
      </w:r>
    </w:p>
    <w:p w14:paraId="79BBBB0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Сенсорное развитие детей - основа познания мира. Для его развития крайне необходимы:</w:t>
      </w:r>
    </w:p>
    <w:p w14:paraId="6143079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игрушки для нанизывания предметов различных форм (разнообразные пирамидки);</w:t>
      </w:r>
    </w:p>
    <w:p w14:paraId="36AED2D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игрушки для проталкивания предметов различных форм в соответствующие отверстия;</w:t>
      </w:r>
    </w:p>
    <w:p w14:paraId="13FDF08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игрушки, которые можно катать;</w:t>
      </w:r>
    </w:p>
    <w:p w14:paraId="48E558C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образные игрушки с застегивающимися и прилипающими элементами (пуговицами, шнуровками, кнопками, липучками, молнией);</w:t>
      </w:r>
    </w:p>
    <w:p w14:paraId="637126A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игрушки разной величины, формы, цвета для сравнения предметов, раскладывания фигур. Эту роль прекрасно выполняют народные игрушки (матрешки, яйца, бочонки и др.).</w:t>
      </w:r>
    </w:p>
    <w:p w14:paraId="628C473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Кроме того, необходимы разнообразные сюжетные игрушки (куклы, машины, животные, предметы быта и др.).</w:t>
      </w:r>
    </w:p>
    <w:p w14:paraId="16E0C23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Глина, бумага для вырезания, цветная бумага для складывания фигур - лучшие игрушки для сенсорного развития ребенка. Эти материалы имеют одну общую характеристику - они не имеют определенной формы или назначения. Именно поэтому они являются идеальными игрушками для ребенка раннего возраста, когда сенсорика развивается быстрее всего. Он может делать с этими материалами все, что ему заблагорассудится.</w:t>
      </w:r>
    </w:p>
    <w:p w14:paraId="7E5331B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Ловкость рук и самовыражение - первые, но далеко не единственные качества, приобретаемые ребенком благодаря лепке.</w:t>
      </w:r>
    </w:p>
    <w:p w14:paraId="5AAB355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Итак, основы воспитания всесторонне развитой личности закладываются с детства. Конкретные задачи, содержание и методы воспитания детей на каждом возрастном этапе определяются особенностями их развития. Все стороны воспитания - физическое, умственное, нравственное, эстетическое осуществляются воспитателем в педагогическом процессе, как бы соединяясь в единое русло.</w:t>
      </w:r>
    </w:p>
    <w:p w14:paraId="45C5164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Ранний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В этот период складываются такие ключевые качества как познавательная активность, доверие к миру, уверенность в себе, доброжелательное отношение к людям, творческие возможности, общая жизненная активность и многое другое. Однако, эти качества и способности не возникают автоматически, как результат физиологического созревания. Их становление требует адекватных воздействий со стороны взрослых, определённых форм общения и совместной деятельности с ребёнком.</w:t>
      </w:r>
    </w:p>
    <w:p w14:paraId="22D4A8E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57AEDB3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1B02D6E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09AE725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Литература</w:t>
      </w:r>
    </w:p>
    <w:p w14:paraId="4FDF0FC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Акишина А.Л., Барановская С.Л. Русская фонетика. - М.: Рус. яз., 1980. - 102 с.: ил.</w:t>
      </w:r>
    </w:p>
    <w:p w14:paraId="59C7DE2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Алексеева М.М., Яшина Б.И. Методика развития речи и обучения родному языку дошкольников: Учеб. пособие для студ. высш. и сред, пед. учеб. заведений. - 3-е изд., стереотип. - М.: Академия, 2000. - 400 с.</w:t>
      </w:r>
    </w:p>
    <w:p w14:paraId="5D64AF3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Бородич А.М. Методика развития речи у детей. - М.: Просвещение, 1981. - 256 с.</w:t>
      </w:r>
    </w:p>
    <w:p w14:paraId="75E9BA9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Иванова С.Ф. Речевой слух и культура речи. - М.: Просвещение, 1970 - 96 с.</w:t>
      </w:r>
    </w:p>
    <w:p w14:paraId="4D7B141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Максаков А.И. Воспитание звуковой культуры речи у дошкольников. Пособие для педагогов дошкольных учреждений.2-е изд. - М.: Мозаика-Синтез, 2005. - 64 с.</w:t>
      </w:r>
    </w:p>
    <w:p w14:paraId="47ABBE0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Фомичева М.Ф. Воспитание у детей правильного звукопроизношения. - М.: Просвещение, 1989. - 239 с.</w:t>
      </w:r>
    </w:p>
    <w:p w14:paraId="5D96643B">
      <w:pPr>
        <w:pStyle w:val="13"/>
        <w:rPr>
          <w:sz w:val="28"/>
          <w:szCs w:val="28"/>
        </w:rPr>
      </w:pPr>
      <w:r>
        <w:rPr>
          <w:sz w:val="28"/>
          <w:szCs w:val="28"/>
        </w:rPr>
        <w:t>7.. Н.А. Ветлушина « Самостоятельная художественная деятельность дошкольника».</w:t>
      </w:r>
    </w:p>
    <w:p w14:paraId="07A87B40">
      <w:pPr>
        <w:pStyle w:val="13"/>
        <w:rPr>
          <w:sz w:val="28"/>
          <w:szCs w:val="28"/>
        </w:rPr>
      </w:pPr>
      <w:r>
        <w:rPr>
          <w:sz w:val="28"/>
          <w:szCs w:val="28"/>
        </w:rPr>
        <w:t>8. А.П. Усова « Русское народное творчество в детском саду».</w:t>
      </w:r>
    </w:p>
    <w:p w14:paraId="090F4933">
      <w:pPr>
        <w:pStyle w:val="13"/>
        <w:rPr>
          <w:sz w:val="28"/>
          <w:szCs w:val="28"/>
        </w:rPr>
      </w:pPr>
      <w:r>
        <w:rPr>
          <w:sz w:val="28"/>
          <w:szCs w:val="28"/>
        </w:rPr>
        <w:t>9. Е.А. Флерена «Эстетическое воспитания дошкольников».</w:t>
      </w:r>
    </w:p>
    <w:p w14:paraId="6BC7D242">
      <w:pPr>
        <w:pStyle w:val="13"/>
        <w:rPr>
          <w:sz w:val="28"/>
          <w:szCs w:val="28"/>
        </w:rPr>
      </w:pPr>
      <w:r>
        <w:rPr>
          <w:sz w:val="28"/>
          <w:szCs w:val="28"/>
        </w:rPr>
        <w:t>10. Л.Н.Павлова « Фольклор малышам».</w:t>
      </w:r>
    </w:p>
    <w:p w14:paraId="5229C235">
      <w:pPr>
        <w:pStyle w:val="13"/>
        <w:rPr>
          <w:sz w:val="28"/>
          <w:szCs w:val="28"/>
        </w:rPr>
      </w:pPr>
      <w:r>
        <w:rPr>
          <w:sz w:val="28"/>
          <w:szCs w:val="28"/>
        </w:rPr>
        <w:t>11.Бондаренко А.К. Дидактические игры в детском саду. - м.: Просвещение 1991.</w:t>
      </w:r>
    </w:p>
    <w:p w14:paraId="2BB5D905">
      <w:pPr>
        <w:pStyle w:val="13"/>
        <w:rPr>
          <w:sz w:val="28"/>
          <w:szCs w:val="28"/>
        </w:rPr>
      </w:pPr>
      <w:r>
        <w:rPr>
          <w:sz w:val="28"/>
          <w:szCs w:val="28"/>
        </w:rPr>
        <w:t>12. Воспитание детей раннего возраста Пособие для работников ясли-сада. Под ред. Г.М. Ляминой.М.; «Просвещение»,1974.</w:t>
      </w:r>
    </w:p>
    <w:p w14:paraId="0B3E1B83">
      <w:pPr>
        <w:pStyle w:val="13"/>
        <w:rPr>
          <w:sz w:val="28"/>
          <w:szCs w:val="28"/>
        </w:rPr>
      </w:pPr>
      <w:r>
        <w:rPr>
          <w:sz w:val="28"/>
          <w:szCs w:val="28"/>
        </w:rPr>
        <w:t>13. Воспитание и развитие детей раннего возраста: Пособие для воспитателей дет.сада. /В.В. Гербова, Р.Г. Казакова, И.М. Кононова и др.; Под ред. Г.М. Ляминой. - М: «Просевщение,1981.</w:t>
      </w:r>
    </w:p>
    <w:p w14:paraId="52370027">
      <w:pPr>
        <w:pStyle w:val="13"/>
        <w:rPr>
          <w:sz w:val="28"/>
          <w:szCs w:val="28"/>
        </w:rPr>
      </w:pPr>
      <w:r>
        <w:rPr>
          <w:sz w:val="28"/>
          <w:szCs w:val="28"/>
        </w:rPr>
        <w:t>14.Дидактические игры и занятия с детьми раннего возраста: Пособие для воспитателей детского сада/ Е.В. Зворыгина, Н.С. Карпинская, И.М. Кононова и др.; Под ред. С.Л. Новоселовой. - 4-е изд., переработанное. - М.: Просвещение, 1985.</w:t>
      </w:r>
    </w:p>
    <w:p w14:paraId="0B9FFD2A">
      <w:pPr>
        <w:pStyle w:val="13"/>
        <w:rPr>
          <w:sz w:val="28"/>
          <w:szCs w:val="28"/>
        </w:rPr>
      </w:pPr>
      <w:r>
        <w:rPr>
          <w:sz w:val="28"/>
          <w:szCs w:val="28"/>
        </w:rPr>
        <w:t>15.Печарова К.Л.и др. Дети раннего возраста в дошкольных учареждениях: Книга для воспитателя дет. сада/ К.Л. Печора, Г.В. Пантюхина, Л.Г. Голубева. -М.: «Просвещение»,1986.</w:t>
      </w:r>
    </w:p>
    <w:p w14:paraId="2AF56FDB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67803"/>
      <w:docPartObj>
        <w:docPartGallery w:val="AutoText"/>
      </w:docPartObj>
    </w:sdtPr>
    <w:sdtContent>
      <w:p w14:paraId="6C75459B"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5C654E14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137D3"/>
    <w:multiLevelType w:val="multilevel"/>
    <w:tmpl w:val="05E137D3"/>
    <w:lvl w:ilvl="0" w:tentative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50"/>
    <w:rsid w:val="00034698"/>
    <w:rsid w:val="00061608"/>
    <w:rsid w:val="0008307F"/>
    <w:rsid w:val="00140D50"/>
    <w:rsid w:val="00153F7A"/>
    <w:rsid w:val="001B2AE5"/>
    <w:rsid w:val="00210A12"/>
    <w:rsid w:val="002145AC"/>
    <w:rsid w:val="00325887"/>
    <w:rsid w:val="0039175F"/>
    <w:rsid w:val="003C0030"/>
    <w:rsid w:val="003C6EC0"/>
    <w:rsid w:val="003E7DF7"/>
    <w:rsid w:val="00477AF2"/>
    <w:rsid w:val="00486525"/>
    <w:rsid w:val="00487859"/>
    <w:rsid w:val="00492E8C"/>
    <w:rsid w:val="004D583F"/>
    <w:rsid w:val="00542CA1"/>
    <w:rsid w:val="005F7E3D"/>
    <w:rsid w:val="00620C6A"/>
    <w:rsid w:val="00692605"/>
    <w:rsid w:val="0070237D"/>
    <w:rsid w:val="00714FA3"/>
    <w:rsid w:val="00731F66"/>
    <w:rsid w:val="00771F04"/>
    <w:rsid w:val="007831DD"/>
    <w:rsid w:val="007A0880"/>
    <w:rsid w:val="00814B75"/>
    <w:rsid w:val="00820A58"/>
    <w:rsid w:val="008D1791"/>
    <w:rsid w:val="009A06ED"/>
    <w:rsid w:val="009F358F"/>
    <w:rsid w:val="00A16790"/>
    <w:rsid w:val="00A43FE3"/>
    <w:rsid w:val="00A967F2"/>
    <w:rsid w:val="00AD7458"/>
    <w:rsid w:val="00B4185B"/>
    <w:rsid w:val="00B6299E"/>
    <w:rsid w:val="00BD4DB5"/>
    <w:rsid w:val="00C13CDC"/>
    <w:rsid w:val="00C6528F"/>
    <w:rsid w:val="00C87357"/>
    <w:rsid w:val="00C92670"/>
    <w:rsid w:val="00CF186B"/>
    <w:rsid w:val="00CF6C82"/>
    <w:rsid w:val="00D5480A"/>
    <w:rsid w:val="00D86FC3"/>
    <w:rsid w:val="00DB1BBA"/>
    <w:rsid w:val="00DB7FD5"/>
    <w:rsid w:val="00DF1ECB"/>
    <w:rsid w:val="00E644EB"/>
    <w:rsid w:val="00F5456B"/>
    <w:rsid w:val="00F83933"/>
    <w:rsid w:val="00FD2F58"/>
    <w:rsid w:val="568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5">
    <w:name w:val="detail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2"/>
    <w:basedOn w:val="5"/>
    <w:qFormat/>
    <w:uiPriority w:val="0"/>
  </w:style>
  <w:style w:type="paragraph" w:customStyle="1" w:styleId="1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3"/>
    <w:basedOn w:val="5"/>
    <w:qFormat/>
    <w:uiPriority w:val="0"/>
  </w:style>
  <w:style w:type="character" w:customStyle="1" w:styleId="20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text"/>
    <w:basedOn w:val="5"/>
    <w:qFormat/>
    <w:uiPriority w:val="0"/>
  </w:style>
  <w:style w:type="character" w:customStyle="1" w:styleId="22">
    <w:name w:val="Текст выноски Знак"/>
    <w:basedOn w:val="5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Верхний колонтитул Знак"/>
    <w:basedOn w:val="5"/>
    <w:link w:val="11"/>
    <w:semiHidden/>
    <w:qFormat/>
    <w:uiPriority w:val="99"/>
  </w:style>
  <w:style w:type="character" w:customStyle="1" w:styleId="24">
    <w:name w:val="Нижний колонтитул Знак"/>
    <w:basedOn w:val="5"/>
    <w:link w:val="12"/>
    <w:qFormat/>
    <w:uiPriority w:val="99"/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C65BD-0A27-4CBE-8943-F4492C363C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19</Pages>
  <Words>5242</Words>
  <Characters>29885</Characters>
  <Lines>249</Lines>
  <Paragraphs>70</Paragraphs>
  <TotalTime>6</TotalTime>
  <ScaleCrop>false</ScaleCrop>
  <LinksUpToDate>false</LinksUpToDate>
  <CharactersWithSpaces>35057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2012-06-12T21:06:00Z</dcterms:created>
  <dc:creator>Знойка</dc:creator>
  <cp:lastModifiedBy>User</cp:lastModifiedBy>
  <dcterms:modified xsi:type="dcterms:W3CDTF">2024-09-09T11:22:24Z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A53152AFD6674B5AA851F7D8F4011253_13</vt:lpwstr>
  </property>
</Properties>
</file>