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273" w:type="dxa"/>
        <w:tblInd w:w="-714" w:type="dxa"/>
        <w:tblLook w:val="04A0"/>
      </w:tblPr>
      <w:tblGrid>
        <w:gridCol w:w="5136"/>
        <w:gridCol w:w="5645"/>
        <w:gridCol w:w="5492"/>
      </w:tblGrid>
      <w:tr w:rsidR="00024EB1" w:rsidTr="000354F5">
        <w:trPr>
          <w:trHeight w:val="11047"/>
        </w:trPr>
        <w:tc>
          <w:tcPr>
            <w:tcW w:w="5136" w:type="dxa"/>
            <w:shd w:val="clear" w:color="auto" w:fill="auto"/>
          </w:tcPr>
          <w:p w:rsidR="000354F5" w:rsidRPr="000354F5" w:rsidRDefault="000354F5" w:rsidP="000354F5">
            <w:pPr>
              <w:jc w:val="center"/>
              <w:rPr>
                <w:rFonts w:ascii="Times New Roman" w:hAnsi="Times New Roman" w:cs="Times New Roman"/>
                <w:color w:val="323D4F"/>
                <w:sz w:val="32"/>
                <w:szCs w:val="32"/>
              </w:rPr>
            </w:pPr>
            <w:r w:rsidRPr="000354F5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ОРТОПЕДИЧЕСКИЕ МАССАЖНЫЕ КОВРИКИ</w:t>
            </w:r>
            <w:r w:rsidRPr="000354F5">
              <w:rPr>
                <w:rFonts w:ascii="Times New Roman" w:hAnsi="Times New Roman" w:cs="Times New Roman"/>
                <w:color w:val="323D4F"/>
                <w:sz w:val="32"/>
                <w:szCs w:val="32"/>
              </w:rPr>
              <w:t xml:space="preserve"> для профилактики плоскостопия, полезные как деткам, так и их родителям! </w:t>
            </w:r>
          </w:p>
          <w:p w:rsidR="00A87095" w:rsidRPr="000354F5" w:rsidRDefault="000354F5" w:rsidP="000354F5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323D4F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2359660</wp:posOffset>
                  </wp:positionV>
                  <wp:extent cx="3105150" cy="3019425"/>
                  <wp:effectExtent l="19050" t="0" r="0" b="0"/>
                  <wp:wrapThrough wrapText="bothSides">
                    <wp:wrapPolygon edited="0">
                      <wp:start x="-133" y="0"/>
                      <wp:lineTo x="-133" y="21532"/>
                      <wp:lineTo x="21600" y="21532"/>
                      <wp:lineTo x="21600" y="0"/>
                      <wp:lineTo x="-133" y="0"/>
                    </wp:wrapPolygon>
                  </wp:wrapThrough>
                  <wp:docPr id="4" name="Рисунок 4" descr="http://cdn2.imgbb.ru/user/95/951531/201501/380666a7c5fdd546b42cf08da13aa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2.imgbb.ru/user/95/951531/201501/380666a7c5fdd546b42cf08da13aa5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8854"/>
                          <a:stretch/>
                        </pic:blipFill>
                        <pic:spPr bwMode="auto">
                          <a:xfrm>
                            <a:off x="0" y="0"/>
                            <a:ext cx="310515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354F5">
              <w:rPr>
                <w:rFonts w:ascii="Times New Roman" w:hAnsi="Times New Roman" w:cs="Times New Roman"/>
                <w:color w:val="323D4F"/>
                <w:sz w:val="32"/>
                <w:szCs w:val="32"/>
              </w:rPr>
              <w:t>Ортопедический массажный коврик помимо своего прямого назначения - точечный массаж сто</w:t>
            </w:r>
            <w:proofErr w:type="gramStart"/>
            <w:r w:rsidRPr="000354F5">
              <w:rPr>
                <w:rFonts w:ascii="Times New Roman" w:hAnsi="Times New Roman" w:cs="Times New Roman"/>
                <w:color w:val="323D4F"/>
                <w:sz w:val="32"/>
                <w:szCs w:val="32"/>
              </w:rPr>
              <w:t>п-</w:t>
            </w:r>
            <w:proofErr w:type="gramEnd"/>
            <w:r w:rsidRPr="000354F5">
              <w:rPr>
                <w:rFonts w:ascii="Times New Roman" w:hAnsi="Times New Roman" w:cs="Times New Roman"/>
                <w:color w:val="323D4F"/>
                <w:sz w:val="32"/>
                <w:szCs w:val="32"/>
              </w:rPr>
              <w:t xml:space="preserve"> является замечательным средством профилактики и лечения плоскостопия. Рабочая поверхность коврика покрыта бугорками, имеющими различный размер.</w:t>
            </w:r>
            <w:r w:rsidRPr="000354F5">
              <w:rPr>
                <w:rFonts w:ascii="Times New Roman" w:hAnsi="Times New Roman" w:cs="Times New Roman"/>
                <w:color w:val="323D4F"/>
                <w:sz w:val="32"/>
                <w:szCs w:val="32"/>
              </w:rPr>
              <w:t xml:space="preserve"> </w:t>
            </w:r>
            <w:r w:rsidR="00551815" w:rsidRPr="000354F5">
              <w:rPr>
                <w:rFonts w:ascii="Times New Roman" w:hAnsi="Times New Roman" w:cs="Times New Roman"/>
                <w:color w:val="323D4F"/>
                <w:sz w:val="32"/>
                <w:szCs w:val="32"/>
              </w:rPr>
              <w:br/>
            </w:r>
          </w:p>
        </w:tc>
        <w:tc>
          <w:tcPr>
            <w:tcW w:w="5645" w:type="dxa"/>
          </w:tcPr>
          <w:p w:rsidR="000354F5" w:rsidRPr="000354F5" w:rsidRDefault="000354F5" w:rsidP="000354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54F5">
              <w:rPr>
                <w:rFonts w:ascii="Times New Roman" w:hAnsi="Times New Roman" w:cs="Times New Roman"/>
                <w:sz w:val="32"/>
                <w:szCs w:val="32"/>
              </w:rPr>
              <w:t>Существует 11 видов массажной поверхности:</w:t>
            </w:r>
          </w:p>
          <w:p w:rsidR="000354F5" w:rsidRPr="000354F5" w:rsidRDefault="000354F5" w:rsidP="000354F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54F5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"КАМЕШКИ"</w:t>
            </w:r>
            <w:r w:rsidRPr="000354F5">
              <w:rPr>
                <w:rFonts w:ascii="Times New Roman" w:hAnsi="Times New Roman" w:cs="Times New Roman"/>
                <w:sz w:val="32"/>
                <w:szCs w:val="32"/>
              </w:rPr>
              <w:t xml:space="preserve"> (ПЕРВЫЙ ШАГ) - стимулирующее воздействие на мышцы стоп, предупреждение развития плоскостопия и нарушения осанки в раннем возрасте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0354F5" w:rsidRPr="000354F5" w:rsidRDefault="000354F5" w:rsidP="000354F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54F5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"КАМНИ"</w:t>
            </w:r>
            <w:r w:rsidRPr="000354F5">
              <w:rPr>
                <w:rFonts w:ascii="Times New Roman" w:hAnsi="Times New Roman" w:cs="Times New Roman"/>
                <w:sz w:val="32"/>
                <w:szCs w:val="32"/>
              </w:rPr>
              <w:t xml:space="preserve"> мягкие - профилактика плоскостопия, стимуляция мышц, повышение иммунитета путем воздействия на рефлексогенные зоны стоп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0354F5" w:rsidRPr="000354F5" w:rsidRDefault="000354F5" w:rsidP="000354F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54F5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"КАМНИ"</w:t>
            </w:r>
            <w:r w:rsidRPr="000354F5">
              <w:rPr>
                <w:rFonts w:ascii="Times New Roman" w:hAnsi="Times New Roman" w:cs="Times New Roman"/>
                <w:sz w:val="32"/>
                <w:szCs w:val="32"/>
              </w:rPr>
              <w:t xml:space="preserve"> жесткие - коррекция нарушений, укрепление и тренировка мышц, глубокий точечный массаж</w:t>
            </w:r>
          </w:p>
          <w:p w:rsidR="000354F5" w:rsidRPr="000354F5" w:rsidRDefault="000354F5" w:rsidP="000354F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54F5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"ТРАВКА"</w:t>
            </w:r>
            <w:r w:rsidRPr="000354F5">
              <w:rPr>
                <w:rFonts w:ascii="Times New Roman" w:hAnsi="Times New Roman" w:cs="Times New Roman"/>
                <w:sz w:val="32"/>
                <w:szCs w:val="32"/>
              </w:rPr>
              <w:t xml:space="preserve"> мягкая - мягкий массаж, релаксация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0354F5" w:rsidRPr="000354F5" w:rsidRDefault="000354F5" w:rsidP="000354F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54F5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"ТРАВКА"</w:t>
            </w:r>
            <w:r w:rsidRPr="000354F5">
              <w:rPr>
                <w:rFonts w:ascii="Times New Roman" w:hAnsi="Times New Roman" w:cs="Times New Roman"/>
                <w:sz w:val="32"/>
                <w:szCs w:val="32"/>
              </w:rPr>
              <w:t xml:space="preserve"> жесткая - жесткая стимуляция подошвенных </w:t>
            </w:r>
            <w:r w:rsidRPr="000354F5">
              <w:rPr>
                <w:rFonts w:ascii="Times New Roman" w:hAnsi="Times New Roman" w:cs="Times New Roman"/>
                <w:sz w:val="32"/>
                <w:szCs w:val="32"/>
              </w:rPr>
              <w:t>мышц</w:t>
            </w:r>
            <w:r w:rsidRPr="000354F5">
              <w:rPr>
                <w:rFonts w:ascii="Times New Roman" w:hAnsi="Times New Roman" w:cs="Times New Roman"/>
                <w:sz w:val="32"/>
                <w:szCs w:val="32"/>
              </w:rPr>
              <w:t>, улучшение кровообращения в стопе и нижних конечностях, снятие отечности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0354F5" w:rsidRPr="000354F5" w:rsidRDefault="000354F5" w:rsidP="000354F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54F5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"ШИПЫ"</w:t>
            </w:r>
            <w:r w:rsidRPr="000354F5">
              <w:rPr>
                <w:rFonts w:ascii="Times New Roman" w:hAnsi="Times New Roman" w:cs="Times New Roman"/>
                <w:sz w:val="32"/>
                <w:szCs w:val="32"/>
              </w:rPr>
              <w:t xml:space="preserve"> - снятие нагрузки с болезненных участков стоп, снижение утомляемости ног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A87095" w:rsidRPr="002D6196" w:rsidRDefault="000354F5" w:rsidP="000354F5">
            <w:pPr>
              <w:pStyle w:val="a4"/>
              <w:shd w:val="clear" w:color="auto" w:fill="FFFFFF"/>
              <w:spacing w:after="160" w:afterAutospacing="0"/>
              <w:jc w:val="both"/>
              <w:textAlignment w:val="baseline"/>
              <w:rPr>
                <w:sz w:val="32"/>
                <w:szCs w:val="32"/>
              </w:rPr>
            </w:pPr>
            <w:r w:rsidRPr="000354F5">
              <w:rPr>
                <w:color w:val="FF0000"/>
                <w:sz w:val="32"/>
                <w:szCs w:val="32"/>
              </w:rPr>
              <w:t>"ШИШКИ"</w:t>
            </w:r>
            <w:r w:rsidRPr="000354F5">
              <w:rPr>
                <w:sz w:val="32"/>
                <w:szCs w:val="32"/>
              </w:rPr>
              <w:t>- профилактика плоскостопия, стимуляция мышц, повышение иммунитета путем воздействия на рефлексогенные зоны</w:t>
            </w:r>
            <w:r w:rsidRPr="000354F5">
              <w:rPr>
                <w:sz w:val="32"/>
                <w:szCs w:val="32"/>
              </w:rPr>
              <w:t xml:space="preserve"> </w:t>
            </w:r>
            <w:r w:rsidRPr="000354F5">
              <w:rPr>
                <w:sz w:val="32"/>
                <w:szCs w:val="32"/>
              </w:rPr>
              <w:t>стоп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5492" w:type="dxa"/>
          </w:tcPr>
          <w:p w:rsidR="000354F5" w:rsidRPr="000354F5" w:rsidRDefault="000354F5" w:rsidP="000354F5">
            <w:pPr>
              <w:pStyle w:val="a4"/>
              <w:shd w:val="clear" w:color="auto" w:fill="FFFFFF"/>
              <w:spacing w:after="0" w:line="336" w:lineRule="atLeast"/>
              <w:jc w:val="both"/>
              <w:textAlignment w:val="baseline"/>
              <w:rPr>
                <w:sz w:val="32"/>
                <w:szCs w:val="32"/>
              </w:rPr>
            </w:pPr>
            <w:r w:rsidRPr="000354F5">
              <w:rPr>
                <w:color w:val="FF0000"/>
                <w:sz w:val="32"/>
                <w:szCs w:val="32"/>
              </w:rPr>
              <w:t>"ВОЛНА"</w:t>
            </w:r>
            <w:r w:rsidRPr="000354F5">
              <w:rPr>
                <w:sz w:val="32"/>
                <w:szCs w:val="32"/>
              </w:rPr>
              <w:t xml:space="preserve">- тренировка мышц голеностопного сустава при </w:t>
            </w:r>
            <w:proofErr w:type="spellStart"/>
            <w:r w:rsidRPr="000354F5">
              <w:rPr>
                <w:sz w:val="32"/>
                <w:szCs w:val="32"/>
              </w:rPr>
              <w:t>вальгусной</w:t>
            </w:r>
            <w:proofErr w:type="spellEnd"/>
            <w:r w:rsidRPr="000354F5">
              <w:rPr>
                <w:sz w:val="32"/>
                <w:szCs w:val="32"/>
              </w:rPr>
              <w:t xml:space="preserve"> и </w:t>
            </w:r>
            <w:proofErr w:type="spellStart"/>
            <w:r w:rsidRPr="000354F5">
              <w:rPr>
                <w:sz w:val="32"/>
                <w:szCs w:val="32"/>
              </w:rPr>
              <w:t>варусной</w:t>
            </w:r>
            <w:proofErr w:type="spellEnd"/>
            <w:r w:rsidRPr="000354F5">
              <w:rPr>
                <w:sz w:val="32"/>
                <w:szCs w:val="32"/>
              </w:rPr>
              <w:t xml:space="preserve"> установке стоп</w:t>
            </w:r>
          </w:p>
          <w:p w:rsidR="000354F5" w:rsidRPr="000354F5" w:rsidRDefault="000354F5" w:rsidP="000354F5">
            <w:pPr>
              <w:pStyle w:val="a4"/>
              <w:shd w:val="clear" w:color="auto" w:fill="FFFFFF"/>
              <w:spacing w:after="0" w:line="336" w:lineRule="atLeast"/>
              <w:jc w:val="both"/>
              <w:textAlignment w:val="baseline"/>
              <w:rPr>
                <w:sz w:val="32"/>
                <w:szCs w:val="32"/>
              </w:rPr>
            </w:pPr>
            <w:r w:rsidRPr="000354F5">
              <w:rPr>
                <w:color w:val="FF0000"/>
                <w:sz w:val="32"/>
                <w:szCs w:val="32"/>
              </w:rPr>
              <w:t>"ЕЛОЧКА"</w:t>
            </w:r>
            <w:r w:rsidRPr="000354F5">
              <w:rPr>
                <w:sz w:val="32"/>
                <w:szCs w:val="32"/>
              </w:rPr>
              <w:t xml:space="preserve"> - коррекция стопы с приведением переднего отдела "косолапостью".</w:t>
            </w:r>
          </w:p>
          <w:p w:rsidR="000354F5" w:rsidRPr="000354F5" w:rsidRDefault="000354F5" w:rsidP="000354F5">
            <w:pPr>
              <w:pStyle w:val="a4"/>
              <w:shd w:val="clear" w:color="auto" w:fill="FFFFFF"/>
              <w:spacing w:after="0" w:line="336" w:lineRule="atLeast"/>
              <w:jc w:val="both"/>
              <w:textAlignment w:val="baseline"/>
              <w:rPr>
                <w:sz w:val="32"/>
                <w:szCs w:val="32"/>
              </w:rPr>
            </w:pPr>
            <w:r w:rsidRPr="000354F5">
              <w:rPr>
                <w:color w:val="FF0000"/>
                <w:sz w:val="32"/>
                <w:szCs w:val="32"/>
              </w:rPr>
              <w:t xml:space="preserve">"ОСТРОВОК" </w:t>
            </w:r>
            <w:r w:rsidRPr="000354F5">
              <w:rPr>
                <w:sz w:val="32"/>
                <w:szCs w:val="32"/>
              </w:rPr>
              <w:t>(мягкий) - профилактика и лечение плоскостопия, стимулирующий эффект</w:t>
            </w:r>
            <w:r>
              <w:rPr>
                <w:sz w:val="32"/>
                <w:szCs w:val="32"/>
              </w:rPr>
              <w:t>. У</w:t>
            </w:r>
            <w:r w:rsidRPr="000354F5">
              <w:rPr>
                <w:sz w:val="32"/>
                <w:szCs w:val="32"/>
              </w:rPr>
              <w:t>крепляет и тренирует мышцы стоп, снижение утомляемости, улучшение кровообращения.</w:t>
            </w:r>
          </w:p>
          <w:p w:rsidR="000354F5" w:rsidRPr="000354F5" w:rsidRDefault="000354F5" w:rsidP="000354F5">
            <w:pPr>
              <w:pStyle w:val="a4"/>
              <w:shd w:val="clear" w:color="auto" w:fill="FFFFFF"/>
              <w:spacing w:after="0" w:line="336" w:lineRule="atLeast"/>
              <w:jc w:val="both"/>
              <w:textAlignment w:val="baseline"/>
              <w:rPr>
                <w:sz w:val="32"/>
                <w:szCs w:val="32"/>
              </w:rPr>
            </w:pPr>
            <w:r w:rsidRPr="000354F5">
              <w:rPr>
                <w:color w:val="FF0000"/>
                <w:sz w:val="32"/>
                <w:szCs w:val="32"/>
              </w:rPr>
              <w:t>"ОСТРОВОК"</w:t>
            </w:r>
            <w:r w:rsidRPr="000354F5">
              <w:rPr>
                <w:sz w:val="32"/>
                <w:szCs w:val="32"/>
              </w:rPr>
              <w:t xml:space="preserve"> (жесткий) - профилактика и лечение плоскостопия, сильный стимулирующий эффект - укрепляет и тренирует мышцы стоп, снижение утомляемости, улучшение кровообращения.</w:t>
            </w:r>
          </w:p>
          <w:p w:rsidR="00A87095" w:rsidRPr="002D6196" w:rsidRDefault="000354F5" w:rsidP="000354F5">
            <w:pPr>
              <w:pStyle w:val="a4"/>
              <w:shd w:val="clear" w:color="auto" w:fill="FFFFFF"/>
              <w:spacing w:before="0" w:beforeAutospacing="0" w:after="0" w:afterAutospacing="0" w:line="336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0354F5">
              <w:rPr>
                <w:sz w:val="32"/>
                <w:szCs w:val="32"/>
              </w:rPr>
              <w:t>Напольное</w:t>
            </w:r>
            <w:r>
              <w:rPr>
                <w:sz w:val="32"/>
                <w:szCs w:val="32"/>
              </w:rPr>
              <w:t xml:space="preserve"> </w:t>
            </w:r>
            <w:r w:rsidRPr="000354F5">
              <w:rPr>
                <w:sz w:val="32"/>
                <w:szCs w:val="32"/>
              </w:rPr>
              <w:t>покрытие "ОРТО" РЕКОМЕНДОВАНО ДЕТЯМ от 1 года и старше!!!!!</w:t>
            </w:r>
          </w:p>
        </w:tc>
        <w:bookmarkStart w:id="0" w:name="_GoBack"/>
        <w:bookmarkEnd w:id="0"/>
      </w:tr>
      <w:tr w:rsidR="00572454" w:rsidTr="000354F5">
        <w:trPr>
          <w:trHeight w:val="10901"/>
        </w:trPr>
        <w:tc>
          <w:tcPr>
            <w:tcW w:w="5136" w:type="dxa"/>
            <w:shd w:val="clear" w:color="auto" w:fill="auto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20"/>
            </w:tblGrid>
            <w:tr w:rsidR="00E62763" w:rsidRPr="000354F5" w:rsidTr="009D4E8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62763" w:rsidRPr="000354F5" w:rsidRDefault="00E62763" w:rsidP="000354F5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0354F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lastRenderedPageBreak/>
                    <w:t>Созданы</w:t>
                  </w:r>
                  <w:proofErr w:type="gramEnd"/>
                  <w:r w:rsidRPr="000354F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.</w:t>
                  </w:r>
                  <w:r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Для воздействия на рефлексогенные зоны стопы взрослых и детей, профилактика плоскостопия, улучшение кровообращения,</w:t>
                  </w:r>
                  <w:r w:rsid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снятие усталости в ногах, правильное формирование сводов стопы ребёнка.</w:t>
                  </w:r>
                </w:p>
                <w:p w:rsidR="00E62763" w:rsidRPr="000354F5" w:rsidRDefault="00E62763" w:rsidP="000354F5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54F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Изготовлено.</w:t>
                  </w:r>
                  <w:r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Модульные массажные коврики ОРТО изготавливаются в виде модулей–</w:t>
                  </w:r>
                  <w:proofErr w:type="spellStart"/>
                  <w:r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пазлов</w:t>
                  </w:r>
                  <w:proofErr w:type="spellEnd"/>
                  <w:r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из ПВХ, которые имеют плотную, нескользящую структуру, являются гигиеничными, </w:t>
                  </w:r>
                  <w:proofErr w:type="spellStart"/>
                  <w:r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легкомоющимися</w:t>
                  </w:r>
                  <w:proofErr w:type="spellEnd"/>
                  <w:r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выдерживают многократную обработку. Разработано и изготовлено в России.</w:t>
                  </w:r>
                </w:p>
                <w:p w:rsidR="00E62763" w:rsidRPr="000354F5" w:rsidRDefault="000354F5" w:rsidP="000354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295275</wp:posOffset>
                        </wp:positionH>
                        <wp:positionV relativeFrom="paragraph">
                          <wp:posOffset>2265680</wp:posOffset>
                        </wp:positionV>
                        <wp:extent cx="1123950" cy="1285875"/>
                        <wp:effectExtent l="19050" t="0" r="0" b="0"/>
                        <wp:wrapNone/>
                        <wp:docPr id="1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478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395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1609725</wp:posOffset>
                        </wp:positionH>
                        <wp:positionV relativeFrom="paragraph">
                          <wp:posOffset>2027555</wp:posOffset>
                        </wp:positionV>
                        <wp:extent cx="1333500" cy="1524000"/>
                        <wp:effectExtent l="19050" t="0" r="0" b="0"/>
                        <wp:wrapNone/>
                        <wp:docPr id="8" name="Рисунок 8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480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35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62763" w:rsidRPr="000354F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Сборка.</w:t>
                  </w:r>
                  <w:r w:rsidR="00E62763"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ЕДИНСТВЕННЫЕ МАССАЖНЫЕ КОВРИКИ ПОЗВОЛЯЮЩИЕ КОМБИНИРОВАТЬ РАЗНОПРОФИЛЬНЫЕ И РАЗНОЖЁСТКИЕ МОДУЛИ. Коврики скрепляются друг с другом по принципу </w:t>
                  </w:r>
                  <w:proofErr w:type="spellStart"/>
                  <w:r w:rsidR="00E62763"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пазлов</w:t>
                  </w:r>
                  <w:proofErr w:type="spellEnd"/>
                  <w:r w:rsidR="00E62763"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Это позволяет менять площадь покрытия, комбинируя их положение. Максимальная площадь покрытия из </w:t>
                  </w:r>
                  <w:proofErr w:type="spellStart"/>
                  <w:r w:rsidR="00E62763"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пазлов</w:t>
                  </w:r>
                  <w:proofErr w:type="spellEnd"/>
                  <w:r w:rsidR="00E62763" w:rsidRPr="000354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1 упаковки (8 штук) равна 0.5 м2!</w:t>
                  </w:r>
                </w:p>
              </w:tc>
            </w:tr>
          </w:tbl>
          <w:p w:rsidR="002D6196" w:rsidRPr="000354F5" w:rsidRDefault="002D6196" w:rsidP="00E62763">
            <w:pPr>
              <w:pStyle w:val="a4"/>
              <w:shd w:val="clear" w:color="auto" w:fill="FFFFFF"/>
              <w:spacing w:before="0" w:beforeAutospacing="0" w:after="0" w:afterAutospacing="0" w:line="336" w:lineRule="atLeast"/>
              <w:ind w:right="-108"/>
              <w:jc w:val="both"/>
              <w:textAlignment w:val="baseline"/>
            </w:pPr>
          </w:p>
        </w:tc>
        <w:tc>
          <w:tcPr>
            <w:tcW w:w="5645" w:type="dxa"/>
          </w:tcPr>
          <w:p w:rsidR="002D6196" w:rsidRDefault="000354F5" w:rsidP="009D4E8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432435</wp:posOffset>
                  </wp:positionV>
                  <wp:extent cx="3162300" cy="3095625"/>
                  <wp:effectExtent l="19050" t="0" r="0" b="0"/>
                  <wp:wrapNone/>
                  <wp:docPr id="6" name="Рисунок 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267" b="10962"/>
                          <a:stretch/>
                        </pic:blipFill>
                        <pic:spPr bwMode="auto">
                          <a:xfrm>
                            <a:off x="0" y="0"/>
                            <a:ext cx="31623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3404235</wp:posOffset>
                  </wp:positionV>
                  <wp:extent cx="3048000" cy="3390900"/>
                  <wp:effectExtent l="19050" t="0" r="0" b="0"/>
                  <wp:wrapThrough wrapText="bothSides">
                    <wp:wrapPolygon edited="0">
                      <wp:start x="-135" y="0"/>
                      <wp:lineTo x="-135" y="21479"/>
                      <wp:lineTo x="21600" y="21479"/>
                      <wp:lineTo x="21600" y="0"/>
                      <wp:lineTo x="-135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642"/>
                          <a:stretch/>
                        </pic:blipFill>
                        <pic:spPr bwMode="auto">
                          <a:xfrm>
                            <a:off x="0" y="0"/>
                            <a:ext cx="30480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2" w:type="dxa"/>
          </w:tcPr>
          <w:p w:rsidR="000354F5" w:rsidRPr="000354F5" w:rsidRDefault="000354F5" w:rsidP="000354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5774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Муниципальное дошкольное образовательное учреждение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57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«Детский сад комбинированного вида «Зёрнышко»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5774">
              <w:rPr>
                <w:rFonts w:ascii="Times New Roman" w:hAnsi="Times New Roman" w:cs="Times New Roman"/>
                <w:b/>
                <w:sz w:val="20"/>
                <w:szCs w:val="20"/>
              </w:rPr>
              <w:t>города Балашова Саратовской области»</w:t>
            </w:r>
          </w:p>
          <w:p w:rsidR="000354F5" w:rsidRDefault="000354F5" w:rsidP="000354F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</w:p>
          <w:p w:rsidR="000354F5" w:rsidRDefault="000354F5" w:rsidP="000354F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</w:p>
          <w:p w:rsidR="000354F5" w:rsidRDefault="000354F5" w:rsidP="000354F5">
            <w:pPr>
              <w:rPr>
                <w:rFonts w:ascii="Monotype Corsiva" w:hAnsi="Monotype Corsiva"/>
                <w:b/>
                <w:noProof/>
                <w:color w:val="800080"/>
                <w:sz w:val="56"/>
                <w:szCs w:val="20"/>
                <w:u w:val="single"/>
                <w:lang w:eastAsia="ru-RU"/>
              </w:rPr>
            </w:pPr>
          </w:p>
          <w:p w:rsidR="000354F5" w:rsidRPr="000354F5" w:rsidRDefault="000354F5" w:rsidP="000354F5">
            <w:pPr>
              <w:jc w:val="center"/>
              <w:rPr>
                <w:b/>
                <w:noProof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6462</wp:posOffset>
                  </wp:positionH>
                  <wp:positionV relativeFrom="paragraph">
                    <wp:posOffset>1067846</wp:posOffset>
                  </wp:positionV>
                  <wp:extent cx="3358851" cy="3367143"/>
                  <wp:effectExtent l="19050" t="0" r="0" b="0"/>
                  <wp:wrapNone/>
                  <wp:docPr id="2" name="Рисунок 1" descr="https://ir-3.ozone.ru/s3/multimedia-s/6422959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-3.ozone.ru/s3/multimedia-s/6422959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51" cy="336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4F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ОРТОПЕДИЧЕСКИЕ МАССАЖНЫЕ КОВРИКИ</w:t>
            </w:r>
          </w:p>
          <w:p w:rsidR="000354F5" w:rsidRDefault="000354F5" w:rsidP="000354F5">
            <w:pPr>
              <w:rPr>
                <w:noProof/>
                <w:sz w:val="20"/>
                <w:szCs w:val="20"/>
                <w:lang w:eastAsia="ru-RU"/>
              </w:rPr>
            </w:pPr>
          </w:p>
          <w:p w:rsidR="000354F5" w:rsidRPr="00DD4032" w:rsidRDefault="000354F5" w:rsidP="000354F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354F5" w:rsidRPr="00E176D3" w:rsidRDefault="000354F5" w:rsidP="000354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0"/>
                <w:szCs w:val="20"/>
                <w:lang w:eastAsia="ru-RU"/>
              </w:rPr>
            </w:pPr>
          </w:p>
          <w:p w:rsidR="000354F5" w:rsidRPr="00870443" w:rsidRDefault="000354F5" w:rsidP="000354F5">
            <w:pPr>
              <w:rPr>
                <w:rFonts w:ascii="Times New Roman" w:eastAsia="Times New Roman" w:hAnsi="Times New Roman" w:cs="Times New Roman"/>
                <w:color w:val="006600"/>
                <w:sz w:val="20"/>
                <w:szCs w:val="20"/>
                <w:lang w:eastAsia="ru-RU"/>
              </w:rPr>
            </w:pPr>
          </w:p>
          <w:p w:rsidR="000354F5" w:rsidRPr="00870443" w:rsidRDefault="000354F5" w:rsidP="000354F5">
            <w:pPr>
              <w:ind w:right="276"/>
              <w:rPr>
                <w:rFonts w:ascii="Times New Roman" w:eastAsia="Times New Roman" w:hAnsi="Times New Roman" w:cs="Times New Roman"/>
                <w:color w:val="006600"/>
                <w:sz w:val="20"/>
                <w:szCs w:val="20"/>
                <w:lang w:eastAsia="ru-RU"/>
              </w:rPr>
            </w:pPr>
          </w:p>
          <w:p w:rsidR="000354F5" w:rsidRDefault="000354F5" w:rsidP="000354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00"/>
                <w:sz w:val="44"/>
                <w:szCs w:val="20"/>
                <w:lang w:eastAsia="ru-RU"/>
              </w:rPr>
            </w:pPr>
          </w:p>
          <w:p w:rsidR="000354F5" w:rsidRDefault="000354F5" w:rsidP="000354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00"/>
                <w:sz w:val="44"/>
                <w:szCs w:val="20"/>
                <w:lang w:eastAsia="ru-RU"/>
              </w:rPr>
            </w:pPr>
          </w:p>
          <w:p w:rsidR="000354F5" w:rsidRDefault="000354F5" w:rsidP="000354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00"/>
                <w:sz w:val="44"/>
                <w:szCs w:val="20"/>
                <w:lang w:eastAsia="ru-RU"/>
              </w:rPr>
            </w:pPr>
          </w:p>
          <w:p w:rsidR="000354F5" w:rsidRDefault="000354F5" w:rsidP="000354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00"/>
                <w:sz w:val="44"/>
                <w:szCs w:val="20"/>
                <w:lang w:eastAsia="ru-RU"/>
              </w:rPr>
            </w:pPr>
          </w:p>
          <w:p w:rsidR="000354F5" w:rsidRDefault="000354F5" w:rsidP="000354F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00"/>
                <w:sz w:val="32"/>
                <w:szCs w:val="20"/>
                <w:lang w:eastAsia="ru-RU"/>
              </w:rPr>
            </w:pPr>
          </w:p>
          <w:p w:rsidR="000354F5" w:rsidRDefault="000354F5" w:rsidP="000354F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00"/>
                <w:sz w:val="32"/>
                <w:szCs w:val="20"/>
                <w:lang w:eastAsia="ru-RU"/>
              </w:rPr>
            </w:pPr>
          </w:p>
          <w:p w:rsidR="000354F5" w:rsidRDefault="000354F5" w:rsidP="000354F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</w:pPr>
          </w:p>
          <w:p w:rsidR="000354F5" w:rsidRDefault="000354F5" w:rsidP="000354F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</w:pPr>
          </w:p>
          <w:p w:rsidR="000354F5" w:rsidRDefault="000354F5" w:rsidP="000354F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</w:pPr>
          </w:p>
          <w:p w:rsidR="000354F5" w:rsidRDefault="000354F5" w:rsidP="000354F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</w:pPr>
          </w:p>
          <w:p w:rsidR="000354F5" w:rsidRPr="000354F5" w:rsidRDefault="000354F5" w:rsidP="000354F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</w:pPr>
            <w:r w:rsidRPr="000354F5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  <w:t>Учителя-логопеды:</w:t>
            </w:r>
          </w:p>
          <w:p w:rsidR="000354F5" w:rsidRPr="000354F5" w:rsidRDefault="000354F5" w:rsidP="000354F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</w:pPr>
            <w:proofErr w:type="spellStart"/>
            <w:r w:rsidRPr="000354F5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  <w:t>Зубавленко</w:t>
            </w:r>
            <w:proofErr w:type="spellEnd"/>
            <w:r w:rsidRPr="000354F5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  <w:t xml:space="preserve"> Е.В.</w:t>
            </w:r>
          </w:p>
          <w:p w:rsidR="000354F5" w:rsidRPr="000354F5" w:rsidRDefault="000354F5" w:rsidP="000354F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32"/>
                <w:szCs w:val="20"/>
                <w:lang w:eastAsia="ru-RU"/>
              </w:rPr>
              <w:t>Маркова О.В.</w:t>
            </w:r>
          </w:p>
          <w:p w:rsidR="000354F5" w:rsidRDefault="000354F5" w:rsidP="000354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00"/>
                <w:sz w:val="32"/>
                <w:szCs w:val="20"/>
                <w:lang w:eastAsia="ru-RU"/>
              </w:rPr>
            </w:pPr>
          </w:p>
          <w:p w:rsidR="000354F5" w:rsidRPr="00870443" w:rsidRDefault="000354F5" w:rsidP="000354F5">
            <w:pPr>
              <w:rPr>
                <w:rFonts w:ascii="Times New Roman" w:eastAsia="Times New Roman" w:hAnsi="Times New Roman" w:cs="Times New Roman"/>
                <w:color w:val="000066"/>
                <w:sz w:val="20"/>
                <w:szCs w:val="20"/>
                <w:lang w:eastAsia="ru-RU"/>
              </w:rPr>
            </w:pPr>
          </w:p>
          <w:p w:rsidR="000354F5" w:rsidRPr="00E176D3" w:rsidRDefault="000354F5" w:rsidP="000354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алашов</w:t>
            </w:r>
          </w:p>
          <w:p w:rsidR="002D6196" w:rsidRPr="00572454" w:rsidRDefault="002D6196" w:rsidP="00572454">
            <w:pPr>
              <w:pStyle w:val="a4"/>
              <w:shd w:val="clear" w:color="auto" w:fill="FFFFFF"/>
              <w:spacing w:before="0" w:beforeAutospacing="0" w:after="0" w:afterAutospacing="0" w:line="336" w:lineRule="atLeast"/>
              <w:jc w:val="center"/>
              <w:textAlignment w:val="baseline"/>
              <w:rPr>
                <w:rFonts w:ascii="Georgia" w:hAnsi="Georgia"/>
                <w:b/>
                <w:bCs/>
                <w:color w:val="444444"/>
                <w:sz w:val="23"/>
                <w:szCs w:val="23"/>
                <w:bdr w:val="none" w:sz="0" w:space="0" w:color="auto" w:frame="1"/>
              </w:rPr>
            </w:pPr>
          </w:p>
        </w:tc>
      </w:tr>
    </w:tbl>
    <w:p w:rsidR="002308B5" w:rsidRDefault="002308B5"/>
    <w:sectPr w:rsidR="002308B5" w:rsidSect="00C11F9B">
      <w:pgSz w:w="16838" w:h="11906" w:orient="landscape"/>
      <w:pgMar w:top="28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87FDA"/>
    <w:rsid w:val="00024EB1"/>
    <w:rsid w:val="000354F5"/>
    <w:rsid w:val="00187FDA"/>
    <w:rsid w:val="002308B5"/>
    <w:rsid w:val="002D6196"/>
    <w:rsid w:val="00551815"/>
    <w:rsid w:val="00572454"/>
    <w:rsid w:val="00694BAE"/>
    <w:rsid w:val="007E2664"/>
    <w:rsid w:val="008D456E"/>
    <w:rsid w:val="00A27279"/>
    <w:rsid w:val="00A87095"/>
    <w:rsid w:val="00B0432F"/>
    <w:rsid w:val="00BB2C8F"/>
    <w:rsid w:val="00C11F9B"/>
    <w:rsid w:val="00C16F47"/>
    <w:rsid w:val="00E62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7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51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51815"/>
    <w:rPr>
      <w:b/>
      <w:bCs/>
    </w:rPr>
  </w:style>
  <w:style w:type="character" w:styleId="a6">
    <w:name w:val="Emphasis"/>
    <w:basedOn w:val="a0"/>
    <w:uiPriority w:val="20"/>
    <w:qFormat/>
    <w:rsid w:val="0055181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3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5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25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20109">
                  <w:marLeft w:val="3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9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20010">
                              <w:marLeft w:val="0"/>
                              <w:marRight w:val="28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2018-05-16T20:35:00Z</dcterms:created>
  <dcterms:modified xsi:type="dcterms:W3CDTF">2024-04-19T06:50:00Z</dcterms:modified>
</cp:coreProperties>
</file>